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93A9A" w14:textId="77777777" w:rsidR="001B7D71" w:rsidRPr="003F4CAA" w:rsidRDefault="001B7D71" w:rsidP="001B7D71">
      <w:pPr>
        <w:spacing w:after="0" w:line="240" w:lineRule="auto"/>
        <w:jc w:val="center"/>
        <w:rPr>
          <w:rFonts w:ascii="Aptos" w:eastAsia="Aptos" w:hAnsi="Aptos" w:cs="Aptos"/>
          <w:color w:val="A72582"/>
          <w:sz w:val="40"/>
          <w:szCs w:val="40"/>
        </w:rPr>
      </w:pPr>
      <w:bookmarkStart w:id="0" w:name="_Hlk196392564"/>
      <w:r w:rsidRPr="003F4CAA">
        <w:rPr>
          <w:rFonts w:ascii="Aptos" w:eastAsia="Aptos" w:hAnsi="Aptos" w:cs="Aptos"/>
          <w:b/>
          <w:bCs/>
          <w:color w:val="A72582"/>
          <w:sz w:val="40"/>
          <w:szCs w:val="40"/>
        </w:rPr>
        <w:t>THE COLLABORATE STUDY</w:t>
      </w:r>
    </w:p>
    <w:p w14:paraId="432A2075" w14:textId="1291B4FA" w:rsidR="001B7D71" w:rsidRPr="003F4CAA" w:rsidRDefault="001B7D71" w:rsidP="001B7D71">
      <w:pPr>
        <w:spacing w:after="0" w:line="240" w:lineRule="auto"/>
        <w:jc w:val="center"/>
        <w:rPr>
          <w:b/>
          <w:bCs/>
          <w:color w:val="A72582"/>
          <w:sz w:val="40"/>
          <w:szCs w:val="40"/>
        </w:rPr>
      </w:pPr>
      <w:r w:rsidRPr="003F4CAA">
        <w:rPr>
          <w:b/>
          <w:bCs/>
          <w:color w:val="A72582"/>
          <w:sz w:val="40"/>
          <w:szCs w:val="40"/>
        </w:rPr>
        <w:t xml:space="preserve">Parent Information Leaflet Part 2 </w:t>
      </w:r>
      <w:r>
        <w:rPr>
          <w:b/>
          <w:bCs/>
          <w:color w:val="A72582"/>
          <w:sz w:val="40"/>
          <w:szCs w:val="40"/>
        </w:rPr>
        <w:t>– Bengali Translation</w:t>
      </w:r>
    </w:p>
    <w:p w14:paraId="20E75ADA" w14:textId="77777777" w:rsidR="001B7D71" w:rsidRDefault="001B7D71" w:rsidP="007324F3">
      <w:pPr>
        <w:spacing w:after="0" w:line="240" w:lineRule="auto"/>
        <w:jc w:val="center"/>
        <w:rPr>
          <w:rFonts w:ascii="Aptos" w:eastAsia="Aptos" w:hAnsi="Aptos" w:cs="Aptos"/>
          <w:b/>
          <w:bCs/>
          <w:color w:val="A72582"/>
          <w:sz w:val="40"/>
          <w:szCs w:val="40"/>
        </w:rPr>
      </w:pPr>
    </w:p>
    <w:p w14:paraId="034DDE63" w14:textId="77777777" w:rsidR="001B7D71" w:rsidRDefault="001B7D71" w:rsidP="007324F3">
      <w:pPr>
        <w:spacing w:after="0" w:line="240" w:lineRule="auto"/>
        <w:jc w:val="center"/>
        <w:rPr>
          <w:rFonts w:ascii="Aptos" w:eastAsia="Aptos" w:hAnsi="Aptos" w:cs="Aptos"/>
          <w:b/>
          <w:bCs/>
          <w:color w:val="A72582"/>
          <w:sz w:val="40"/>
          <w:szCs w:val="40"/>
        </w:rPr>
      </w:pPr>
    </w:p>
    <w:p w14:paraId="53607B0B" w14:textId="669528DF" w:rsidR="00744DF3" w:rsidRPr="003F4CAA" w:rsidRDefault="00744DF3" w:rsidP="007324F3">
      <w:pPr>
        <w:spacing w:after="0" w:line="240" w:lineRule="auto"/>
        <w:jc w:val="center"/>
        <w:rPr>
          <w:rFonts w:ascii="Aptos" w:eastAsia="Aptos" w:hAnsi="Aptos" w:cs="Aptos"/>
          <w:color w:val="A72582"/>
          <w:sz w:val="40"/>
          <w:szCs w:val="40"/>
        </w:rPr>
      </w:pPr>
      <w:r w:rsidRPr="003F4CAA">
        <w:rPr>
          <w:rFonts w:ascii="Aptos" w:eastAsia="Aptos" w:hAnsi="Aptos" w:cs="Aptos"/>
          <w:b/>
          <w:bCs/>
          <w:color w:val="A72582"/>
          <w:sz w:val="40"/>
          <w:szCs w:val="40"/>
        </w:rPr>
        <w:t>সহযোগী অধ্যয়ন</w:t>
      </w:r>
    </w:p>
    <w:bookmarkEnd w:id="0"/>
    <w:p w14:paraId="5731AA2E" w14:textId="77777777" w:rsidR="000113B9" w:rsidRPr="003F4CAA" w:rsidRDefault="003D11B7" w:rsidP="007324F3">
      <w:pPr>
        <w:spacing w:after="0" w:line="240" w:lineRule="auto"/>
        <w:jc w:val="center"/>
        <w:rPr>
          <w:b/>
          <w:bCs/>
          <w:color w:val="A72582"/>
          <w:sz w:val="40"/>
          <w:szCs w:val="40"/>
        </w:rPr>
      </w:pPr>
      <w:r w:rsidRPr="003F4CAA">
        <w:rPr>
          <w:b/>
          <w:bCs/>
          <w:color w:val="A72582"/>
          <w:sz w:val="40"/>
          <w:szCs w:val="40"/>
        </w:rPr>
        <w:t xml:space="preserve">অভিভাবক তথ্য </w:t>
      </w:r>
      <w:bookmarkStart w:id="1" w:name="_Hlk220924424"/>
      <w:r w:rsidRPr="003F4CAA">
        <w:rPr>
          <w:b/>
          <w:bCs/>
          <w:color w:val="A72582"/>
          <w:sz w:val="40"/>
          <w:szCs w:val="40"/>
        </w:rPr>
        <w:t>লিফলেট পর্ব ২</w:t>
      </w:r>
      <w:bookmarkEnd w:id="1"/>
    </w:p>
    <w:p w14:paraId="3900CD84" w14:textId="77777777" w:rsidR="003F4CAA" w:rsidRDefault="003F4CAA" w:rsidP="78B00833">
      <w:pPr>
        <w:spacing w:after="120" w:line="240" w:lineRule="auto"/>
        <w:jc w:val="center"/>
        <w:rPr>
          <w:rFonts w:ascii="Aptos" w:eastAsia="Aptos" w:hAnsi="Aptos" w:cs="Aptos"/>
          <w:b/>
          <w:bCs/>
          <w:color w:val="000000" w:themeColor="text1"/>
          <w:sz w:val="28"/>
          <w:szCs w:val="28"/>
        </w:rPr>
      </w:pPr>
    </w:p>
    <w:p w14:paraId="54D1814F" w14:textId="0C9CC85F" w:rsidR="0006690D" w:rsidRPr="001B1AD8" w:rsidRDefault="0006690D" w:rsidP="0006690D">
      <w:pPr>
        <w:spacing w:after="120" w:line="240" w:lineRule="auto"/>
        <w:jc w:val="center"/>
        <w:rPr>
          <w:sz w:val="28"/>
          <w:szCs w:val="28"/>
        </w:rPr>
      </w:pPr>
      <w:r w:rsidRPr="001B1AD8">
        <w:rPr>
          <w:rFonts w:ascii="Nirmala UI" w:eastAsia="Aptos" w:hAnsi="Nirmala UI" w:cs="Nirmala UI"/>
          <w:b/>
          <w:bCs/>
          <w:color w:val="000000" w:themeColor="text1"/>
          <w:sz w:val="28"/>
          <w:szCs w:val="28"/>
        </w:rPr>
        <w:t>২৯</w:t>
      </w:r>
      <w:r w:rsidRPr="001B1AD8">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সপ্তাহের</w:t>
      </w:r>
      <w:r w:rsidRPr="001B1AD8">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কম</w:t>
      </w:r>
      <w:r w:rsidRPr="001B1AD8">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গর্ভকালীন</w:t>
      </w:r>
      <w:r w:rsidRPr="001B1AD8">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বয়সে</w:t>
      </w:r>
      <w:r w:rsidRPr="001B1AD8">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জন্ম</w:t>
      </w:r>
      <w:r w:rsidRPr="001B1AD8">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নেওয়া</w:t>
      </w:r>
      <w:r w:rsidRPr="001B1AD8">
        <w:rPr>
          <w:rFonts w:ascii="Aptos" w:eastAsia="Aptos" w:hAnsi="Aptos" w:cs="Aptos"/>
          <w:b/>
          <w:bCs/>
          <w:color w:val="000000" w:themeColor="text1"/>
          <w:sz w:val="28"/>
          <w:szCs w:val="28"/>
        </w:rPr>
        <w:t xml:space="preserve"> </w:t>
      </w:r>
      <w:bookmarkStart w:id="2" w:name="_Hlk220923544"/>
      <w:r w:rsidRPr="001B1AD8">
        <w:rPr>
          <w:rFonts w:ascii="Nirmala UI" w:eastAsia="Aptos" w:hAnsi="Nirmala UI" w:cs="Nirmala UI"/>
          <w:b/>
          <w:bCs/>
          <w:color w:val="000000" w:themeColor="text1"/>
          <w:sz w:val="28"/>
          <w:szCs w:val="28"/>
        </w:rPr>
        <w:t>অকাল</w:t>
      </w:r>
      <w:bookmarkStart w:id="3" w:name="_Hlk220594684"/>
      <w:r w:rsidRPr="00222399">
        <w:rPr>
          <w:rFonts w:ascii="Nirmala UI" w:eastAsia="Aptos" w:hAnsi="Nirmala UI" w:cs="Nirmala UI"/>
          <w:b/>
          <w:bCs/>
          <w:color w:val="000000" w:themeColor="text1"/>
          <w:sz w:val="28"/>
          <w:szCs w:val="28"/>
        </w:rPr>
        <w:t>জাত</w:t>
      </w:r>
      <w:bookmarkEnd w:id="2"/>
      <w:bookmarkEnd w:id="3"/>
      <w:r w:rsidRPr="001B1AD8">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শিশুদের</w:t>
      </w:r>
      <w:r w:rsidRPr="001B1AD8">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গুরুতর</w:t>
      </w:r>
      <w:r w:rsidRPr="001B1AD8">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স্বাস্থ্য</w:t>
      </w:r>
      <w:r w:rsidRPr="001B1AD8">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সমস্যা</w:t>
      </w:r>
      <w:r w:rsidRPr="001B1AD8">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কমাতে</w:t>
      </w:r>
      <w:r w:rsidRPr="001B1AD8">
        <w:rPr>
          <w:rFonts w:ascii="Aptos" w:eastAsia="Aptos" w:hAnsi="Aptos" w:cs="Aptos"/>
          <w:b/>
          <w:bCs/>
          <w:color w:val="000000" w:themeColor="text1"/>
          <w:sz w:val="28"/>
          <w:szCs w:val="28"/>
        </w:rPr>
        <w:t xml:space="preserve"> </w:t>
      </w:r>
      <w:bookmarkStart w:id="4" w:name="_Hlk220924287"/>
      <w:r w:rsidRPr="001B1AD8">
        <w:rPr>
          <w:rFonts w:ascii="Nirmala UI" w:eastAsia="Aptos" w:hAnsi="Nirmala UI" w:cs="Nirmala UI"/>
          <w:b/>
          <w:bCs/>
          <w:color w:val="000000" w:themeColor="text1"/>
          <w:sz w:val="28"/>
          <w:szCs w:val="28"/>
        </w:rPr>
        <w:t>শিশু</w:t>
      </w:r>
      <w:r w:rsidRPr="00F34077">
        <w:rPr>
          <w:rFonts w:ascii="Nirmala UI" w:eastAsia="Aptos" w:hAnsi="Nirmala UI" w:cs="Nirmala UI"/>
          <w:b/>
          <w:bCs/>
          <w:color w:val="000000" w:themeColor="text1"/>
          <w:sz w:val="28"/>
          <w:szCs w:val="28"/>
        </w:rPr>
        <w:t>দুগ্ধ</w:t>
      </w:r>
      <w:bookmarkEnd w:id="4"/>
      <w:r w:rsidRPr="00F34077">
        <w:rPr>
          <w:rFonts w:ascii="Nirmala UI" w:eastAsia="Aptos" w:hAnsi="Nirmala UI" w:cs="Nirmala UI"/>
          <w:b/>
          <w:bCs/>
          <w:color w:val="000000" w:themeColor="text1"/>
          <w:sz w:val="28"/>
          <w:szCs w:val="28"/>
        </w:rPr>
        <w:t>র</w:t>
      </w:r>
      <w:r w:rsidRPr="00F34077">
        <w:rPr>
          <w:rFonts w:ascii="Aptos" w:eastAsia="Aptos" w:hAnsi="Aptos" w:cs="Aptos"/>
          <w:b/>
          <w:bCs/>
          <w:color w:val="000000" w:themeColor="text1"/>
          <w:sz w:val="28"/>
          <w:szCs w:val="28"/>
        </w:rPr>
        <w:t xml:space="preserve"> </w:t>
      </w:r>
      <w:r w:rsidRPr="00F34077">
        <w:rPr>
          <w:rFonts w:ascii="Nirmala UI" w:eastAsia="Aptos" w:hAnsi="Nirmala UI" w:cs="Nirmala UI"/>
          <w:b/>
          <w:bCs/>
          <w:color w:val="000000" w:themeColor="text1"/>
          <w:sz w:val="28"/>
          <w:szCs w:val="28"/>
        </w:rPr>
        <w:t>প্রকারভে</w:t>
      </w:r>
      <w:bookmarkStart w:id="5" w:name="_Hlk220923586"/>
      <w:r w:rsidRPr="00F34077">
        <w:rPr>
          <w:rFonts w:ascii="Nirmala UI" w:eastAsia="Aptos" w:hAnsi="Nirmala UI" w:cs="Nirmala UI"/>
          <w:b/>
          <w:bCs/>
          <w:color w:val="000000" w:themeColor="text1"/>
          <w:sz w:val="28"/>
          <w:szCs w:val="28"/>
        </w:rPr>
        <w:t>দের</w:t>
      </w:r>
      <w:bookmarkEnd w:id="5"/>
      <w:r>
        <w:rPr>
          <w:rFonts w:ascii="Nirmala UI" w:eastAsia="Aptos" w:hAnsi="Nirmala UI" w:cs="Nirmala UI"/>
          <w:b/>
          <w:bCs/>
          <w:color w:val="000000" w:themeColor="text1"/>
          <w:sz w:val="28"/>
          <w:szCs w:val="28"/>
        </w:rPr>
        <w:t xml:space="preserve"> </w:t>
      </w:r>
      <w:r w:rsidRPr="001B1AD8">
        <w:rPr>
          <w:rFonts w:ascii="Nirmala UI" w:eastAsia="Aptos" w:hAnsi="Nirmala UI" w:cs="Nirmala UI"/>
          <w:b/>
          <w:bCs/>
          <w:color w:val="000000" w:themeColor="text1"/>
          <w:sz w:val="28"/>
          <w:szCs w:val="28"/>
        </w:rPr>
        <w:t>প্রভাব</w:t>
      </w:r>
      <w:r w:rsidRPr="001B1AD8">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মূল্যায়নেরযুক্তরাজ্যের</w:t>
      </w:r>
      <w:r w:rsidRPr="001B1AD8">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একটি</w:t>
      </w:r>
      <w:r w:rsidRPr="001B1AD8">
        <w:rPr>
          <w:rFonts w:ascii="Aptos" w:eastAsia="Aptos" w:hAnsi="Aptos" w:cs="Aptos"/>
          <w:b/>
          <w:bCs/>
          <w:color w:val="000000" w:themeColor="text1"/>
          <w:sz w:val="28"/>
          <w:szCs w:val="28"/>
        </w:rPr>
        <w:t xml:space="preserve"> </w:t>
      </w:r>
      <w:r>
        <w:rPr>
          <w:rFonts w:ascii="Aptos" w:eastAsia="Aptos" w:hAnsi="Aptos" w:cs="Aptos"/>
          <w:b/>
          <w:bCs/>
          <w:color w:val="000000" w:themeColor="text1"/>
          <w:sz w:val="28"/>
          <w:szCs w:val="28"/>
        </w:rPr>
        <w:t xml:space="preserve"> </w:t>
      </w:r>
      <w:r w:rsidRPr="001B1AD8">
        <w:rPr>
          <w:rFonts w:ascii="Nirmala UI" w:eastAsia="Aptos" w:hAnsi="Nirmala UI" w:cs="Nirmala UI"/>
          <w:b/>
          <w:bCs/>
          <w:color w:val="000000" w:themeColor="text1"/>
          <w:sz w:val="28"/>
          <w:szCs w:val="28"/>
        </w:rPr>
        <w:t>গবেষণা</w:t>
      </w:r>
    </w:p>
    <w:p w14:paraId="53C71C2B" w14:textId="77777777" w:rsidR="00E86C56" w:rsidRDefault="00E86C56" w:rsidP="007324F3">
      <w:pPr>
        <w:spacing w:after="120" w:line="240" w:lineRule="auto"/>
        <w:contextualSpacing/>
        <w:rPr>
          <w:b/>
          <w:bCs/>
          <w:sz w:val="22"/>
          <w:szCs w:val="22"/>
        </w:rPr>
      </w:pPr>
    </w:p>
    <w:p w14:paraId="5D65C27C" w14:textId="744D47C4" w:rsidR="003B5CA7" w:rsidRPr="007324F3" w:rsidRDefault="003B5CA7" w:rsidP="006E7892">
      <w:pPr>
        <w:spacing w:after="120" w:line="240" w:lineRule="auto"/>
        <w:contextualSpacing/>
        <w:jc w:val="both"/>
        <w:rPr>
          <w:b/>
          <w:bCs/>
          <w:sz w:val="22"/>
          <w:szCs w:val="22"/>
        </w:rPr>
      </w:pPr>
      <w:r w:rsidRPr="007324F3">
        <w:rPr>
          <w:b/>
          <w:bCs/>
          <w:sz w:val="22"/>
          <w:szCs w:val="22"/>
        </w:rPr>
        <w:t>COLLABORATE গবেষণার আয়োজন এবং অর্থায়ন কে করছে?</w:t>
      </w:r>
    </w:p>
    <w:p w14:paraId="3059017B" w14:textId="72146503" w:rsidR="00C76181" w:rsidRPr="007324F3" w:rsidRDefault="003B5CA7" w:rsidP="006E7892">
      <w:pPr>
        <w:spacing w:after="120" w:line="240" w:lineRule="auto"/>
        <w:contextualSpacing/>
        <w:jc w:val="both"/>
        <w:rPr>
          <w:sz w:val="22"/>
          <w:szCs w:val="22"/>
        </w:rPr>
      </w:pPr>
      <w:r w:rsidRPr="007324F3">
        <w:rPr>
          <w:sz w:val="22"/>
          <w:szCs w:val="22"/>
        </w:rPr>
        <w:t>এই গবেষণাটি ইম্পেরিয়াল কলেজ লন্ডন, এডিনবার্গ, নিউক্যাসল, অক্সফোর্ড, কেমব্রিজ এবং নটিংহ্যাম বিশ্ববিদ্যালয়, হেলথ ডেটা রিসার্চ ইউকে, ব্লিস (</w:t>
      </w:r>
      <w:r w:rsidR="0006690D" w:rsidRPr="0006690D">
        <w:rPr>
          <w:rFonts w:ascii="Nirmala UI" w:hAnsi="Nirmala UI" w:cs="Nirmala UI"/>
          <w:sz w:val="22"/>
          <w:szCs w:val="22"/>
        </w:rPr>
        <w:t>অকালজাত</w:t>
      </w:r>
      <w:r w:rsidR="0006690D" w:rsidRPr="0006690D" w:rsidDel="0006690D">
        <w:rPr>
          <w:sz w:val="22"/>
          <w:szCs w:val="22"/>
        </w:rPr>
        <w:t xml:space="preserve"> </w:t>
      </w:r>
      <w:r w:rsidRPr="007324F3">
        <w:rPr>
          <w:sz w:val="22"/>
          <w:szCs w:val="22"/>
        </w:rPr>
        <w:t>বা অসুস্থ শিশুদের জন্য জাতীয় দাতব্য সংস্থা) এবং অ্যাডাল্ট প্রিমি অ্যাডভোকেসি নেটওয়ার্কের গবেষক</w:t>
      </w:r>
      <w:r w:rsidR="0006690D" w:rsidRPr="0006690D">
        <w:rPr>
          <w:rFonts w:ascii="Nirmala UI" w:hAnsi="Nirmala UI" w:cs="Nirmala UI"/>
          <w:sz w:val="22"/>
          <w:szCs w:val="22"/>
        </w:rPr>
        <w:t>দের</w:t>
      </w:r>
      <w:r w:rsidRPr="007324F3">
        <w:rPr>
          <w:sz w:val="22"/>
          <w:szCs w:val="22"/>
        </w:rPr>
        <w:t xml:space="preserve"> দ্বারা সংগঠিত এবং পরিচালিত হচ্ছে। COLLABORATE ন্যাশনাল ইনস্টিটিউট ফর হেলথ রিসার্চ দ্বারা অর্থায়ন করা হয়।</w:t>
      </w:r>
    </w:p>
    <w:p w14:paraId="56EB486B" w14:textId="77777777" w:rsidR="000113B9" w:rsidRPr="007324F3" w:rsidRDefault="000113B9" w:rsidP="006E7892">
      <w:pPr>
        <w:spacing w:after="120" w:line="240" w:lineRule="auto"/>
        <w:contextualSpacing/>
        <w:jc w:val="both"/>
        <w:rPr>
          <w:b/>
          <w:bCs/>
          <w:sz w:val="22"/>
          <w:szCs w:val="22"/>
        </w:rPr>
      </w:pPr>
    </w:p>
    <w:p w14:paraId="4194F24A" w14:textId="47D921AC" w:rsidR="00264D57" w:rsidRPr="007324F3" w:rsidRDefault="49C1C12A" w:rsidP="006E7892">
      <w:pPr>
        <w:spacing w:after="120" w:line="240" w:lineRule="auto"/>
        <w:contextualSpacing/>
        <w:jc w:val="both"/>
        <w:rPr>
          <w:b/>
          <w:bCs/>
          <w:sz w:val="22"/>
          <w:szCs w:val="22"/>
        </w:rPr>
      </w:pPr>
      <w:r w:rsidRPr="2043ADBC">
        <w:rPr>
          <w:b/>
          <w:bCs/>
          <w:sz w:val="22"/>
          <w:szCs w:val="22"/>
        </w:rPr>
        <w:t>COLLABORATE গবেষণার তত্ত্বাবধান কে করছে?</w:t>
      </w:r>
    </w:p>
    <w:p w14:paraId="5C52019B" w14:textId="67D257E3" w:rsidR="00264D57" w:rsidRPr="007324F3" w:rsidRDefault="00FB3DB4" w:rsidP="006E7892">
      <w:pPr>
        <w:spacing w:after="120" w:line="240" w:lineRule="auto"/>
        <w:contextualSpacing/>
        <w:jc w:val="both"/>
        <w:rPr>
          <w:sz w:val="22"/>
          <w:szCs w:val="22"/>
        </w:rPr>
      </w:pPr>
      <w:r w:rsidRPr="780DD31D">
        <w:rPr>
          <w:sz w:val="22"/>
          <w:szCs w:val="22"/>
        </w:rPr>
        <w:t xml:space="preserve">বিশেষজ্ঞ এবং অভিজ্ঞ ব্যক্তিদের একটি স্বাধীন দল তত্ত্বাবধান করবে। একটি ডেটা মনিটরিং কমিটি ফলাফল সংগ্রহের সাথে সাথে পর্যালোচনা করবে যাতে নির্ভরযোগ্য উত্তর পাওয়া মাত্রই গবেষণা বন্ধ করা যায়। একটি ট্রায়াল স্টিয়ারিং কমিটি পরামর্শ এবং নির্দেশনা প্রদান করে এবং উদ্ভূত যেকোনো সমস্যা সমাধানে সহায়তা </w:t>
      </w:r>
      <w:r w:rsidR="0006690D" w:rsidRPr="780DD31D">
        <w:rPr>
          <w:rFonts w:ascii="Nirmala UI" w:hAnsi="Nirmala UI" w:cs="Nirmala UI"/>
          <w:sz w:val="22"/>
          <w:szCs w:val="22"/>
        </w:rPr>
        <w:t>করবে</w:t>
      </w:r>
      <w:r w:rsidRPr="780DD31D">
        <w:rPr>
          <w:sz w:val="22"/>
          <w:szCs w:val="22"/>
        </w:rPr>
        <w:t>।</w:t>
      </w:r>
    </w:p>
    <w:p w14:paraId="6ABC46C7" w14:textId="77777777" w:rsidR="000113B9" w:rsidRPr="007324F3" w:rsidRDefault="000113B9" w:rsidP="006E7892">
      <w:pPr>
        <w:spacing w:after="120" w:line="240" w:lineRule="auto"/>
        <w:contextualSpacing/>
        <w:jc w:val="both"/>
        <w:rPr>
          <w:b/>
          <w:bCs/>
          <w:sz w:val="22"/>
          <w:szCs w:val="22"/>
        </w:rPr>
      </w:pPr>
    </w:p>
    <w:p w14:paraId="0A3D7D27" w14:textId="1B4615BA" w:rsidR="00062C9A" w:rsidRPr="007324F3" w:rsidRDefault="3F03B828" w:rsidP="006E7892">
      <w:pPr>
        <w:spacing w:after="120" w:line="240" w:lineRule="auto"/>
        <w:contextualSpacing/>
        <w:jc w:val="both"/>
        <w:rPr>
          <w:b/>
          <w:bCs/>
          <w:sz w:val="22"/>
          <w:szCs w:val="22"/>
        </w:rPr>
      </w:pPr>
      <w:r w:rsidRPr="007324F3">
        <w:rPr>
          <w:b/>
          <w:bCs/>
          <w:sz w:val="22"/>
          <w:szCs w:val="22"/>
        </w:rPr>
        <w:t>COLLABORATE গবেষণার ফলাফলের কী হবে?</w:t>
      </w:r>
    </w:p>
    <w:p w14:paraId="6B23BED3" w14:textId="04A55BF9" w:rsidR="00A542CE" w:rsidRDefault="3F03B828" w:rsidP="006E7892">
      <w:pPr>
        <w:spacing w:after="120" w:line="240" w:lineRule="auto"/>
        <w:contextualSpacing/>
        <w:jc w:val="both"/>
        <w:rPr>
          <w:sz w:val="22"/>
          <w:szCs w:val="22"/>
        </w:rPr>
      </w:pPr>
      <w:r w:rsidRPr="007324F3">
        <w:rPr>
          <w:sz w:val="22"/>
          <w:szCs w:val="22"/>
        </w:rPr>
        <w:t xml:space="preserve">ফলাফলগুলি জাতীয় ও আন্তর্জাতিক সম্মেলনে উপস্থাপন করা হবে এবং বিশ্বব্যাপী স্বাস্থ্যসেবা প্রদানকারীদের অবহিত করার জন্য মেডিকেল জার্নালে প্রকাশিত হবে। আপনার শিশু বা আপনাকে  কোনও প্রকাশনায় শনাক্ত করা যাবে না। </w:t>
      </w:r>
      <w:r w:rsidR="00BF1C3E" w:rsidRPr="00BF1C3E">
        <w:rPr>
          <w:rFonts w:ascii="Nirmala UI" w:hAnsi="Nirmala UI" w:cs="Nirmala UI"/>
          <w:sz w:val="22"/>
          <w:szCs w:val="22"/>
        </w:rPr>
        <w:t>আপনারা</w:t>
      </w:r>
      <w:r w:rsidR="00BF1C3E" w:rsidRPr="00BF1C3E">
        <w:rPr>
          <w:sz w:val="22"/>
          <w:szCs w:val="22"/>
        </w:rPr>
        <w:t xml:space="preserve"> </w:t>
      </w:r>
      <w:r w:rsidR="00BF1C3E" w:rsidRPr="00BF1C3E">
        <w:rPr>
          <w:rFonts w:ascii="Nirmala UI" w:hAnsi="Nirmala UI" w:cs="Nirmala UI"/>
          <w:sz w:val="22"/>
          <w:szCs w:val="22"/>
        </w:rPr>
        <w:t>আপত্তি</w:t>
      </w:r>
      <w:r w:rsidR="00BF1C3E" w:rsidRPr="00BF1C3E">
        <w:rPr>
          <w:sz w:val="22"/>
          <w:szCs w:val="22"/>
        </w:rPr>
        <w:t xml:space="preserve"> </w:t>
      </w:r>
      <w:r w:rsidR="00BF1C3E" w:rsidRPr="00BF1C3E">
        <w:rPr>
          <w:rFonts w:ascii="Nirmala UI" w:hAnsi="Nirmala UI" w:cs="Nirmala UI"/>
          <w:sz w:val="22"/>
          <w:szCs w:val="22"/>
        </w:rPr>
        <w:t>না</w:t>
      </w:r>
      <w:r w:rsidR="00BF1C3E" w:rsidRPr="00BF1C3E">
        <w:rPr>
          <w:sz w:val="22"/>
          <w:szCs w:val="22"/>
        </w:rPr>
        <w:t xml:space="preserve"> </w:t>
      </w:r>
      <w:r w:rsidR="00BF1C3E" w:rsidRPr="00BF1C3E">
        <w:rPr>
          <w:rFonts w:ascii="Nirmala UI" w:hAnsi="Nirmala UI" w:cs="Nirmala UI"/>
          <w:sz w:val="22"/>
          <w:szCs w:val="22"/>
        </w:rPr>
        <w:t>জানালে</w:t>
      </w:r>
      <w:r w:rsidR="00BF1C3E" w:rsidRPr="00BF1C3E">
        <w:rPr>
          <w:sz w:val="22"/>
          <w:szCs w:val="22"/>
        </w:rPr>
        <w:t xml:space="preserve"> </w:t>
      </w:r>
      <w:r w:rsidR="00BF1C3E" w:rsidRPr="00BF1C3E">
        <w:rPr>
          <w:rFonts w:ascii="Nirmala UI" w:hAnsi="Nirmala UI" w:cs="Nirmala UI"/>
          <w:sz w:val="22"/>
          <w:szCs w:val="22"/>
        </w:rPr>
        <w:t>ফলাফল</w:t>
      </w:r>
      <w:r w:rsidR="00BF1C3E" w:rsidRPr="00BF1C3E">
        <w:rPr>
          <w:sz w:val="22"/>
          <w:szCs w:val="22"/>
        </w:rPr>
        <w:t xml:space="preserve"> </w:t>
      </w:r>
      <w:r w:rsidR="00BF1C3E" w:rsidRPr="00BF1C3E">
        <w:rPr>
          <w:rFonts w:ascii="Nirmala UI" w:hAnsi="Nirmala UI" w:cs="Nirmala UI"/>
          <w:sz w:val="22"/>
          <w:szCs w:val="22"/>
        </w:rPr>
        <w:t>প্রকাশের</w:t>
      </w:r>
      <w:r w:rsidR="00BF1C3E" w:rsidRPr="00BF1C3E">
        <w:rPr>
          <w:sz w:val="22"/>
          <w:szCs w:val="22"/>
        </w:rPr>
        <w:t xml:space="preserve"> </w:t>
      </w:r>
      <w:r w:rsidR="00BF1C3E" w:rsidRPr="00BF1C3E">
        <w:rPr>
          <w:rFonts w:ascii="Nirmala UI" w:hAnsi="Nirmala UI" w:cs="Nirmala UI"/>
          <w:sz w:val="22"/>
          <w:szCs w:val="22"/>
        </w:rPr>
        <w:t>পর</w:t>
      </w:r>
      <w:r w:rsidR="00BF1C3E" w:rsidRPr="00BF1C3E">
        <w:rPr>
          <w:sz w:val="22"/>
          <w:szCs w:val="22"/>
        </w:rPr>
        <w:t xml:space="preserve"> </w:t>
      </w:r>
      <w:r w:rsidR="00BF1C3E" w:rsidRPr="00BF1C3E">
        <w:rPr>
          <w:rFonts w:ascii="Nirmala UI" w:hAnsi="Nirmala UI" w:cs="Nirmala UI"/>
          <w:sz w:val="22"/>
          <w:szCs w:val="22"/>
        </w:rPr>
        <w:t>সেগুলো</w:t>
      </w:r>
      <w:r w:rsidR="00BF1C3E" w:rsidRPr="00BF1C3E">
        <w:rPr>
          <w:sz w:val="22"/>
          <w:szCs w:val="22"/>
        </w:rPr>
        <w:t xml:space="preserve"> </w:t>
      </w:r>
      <w:r w:rsidR="00BF1C3E" w:rsidRPr="00BF1C3E">
        <w:rPr>
          <w:rFonts w:ascii="Nirmala UI" w:hAnsi="Nirmala UI" w:cs="Nirmala UI"/>
          <w:sz w:val="22"/>
          <w:szCs w:val="22"/>
        </w:rPr>
        <w:t>আপনাদেরও</w:t>
      </w:r>
      <w:r w:rsidR="00BF1C3E" w:rsidRPr="00BF1C3E">
        <w:rPr>
          <w:sz w:val="22"/>
          <w:szCs w:val="22"/>
        </w:rPr>
        <w:t xml:space="preserve"> </w:t>
      </w:r>
      <w:r w:rsidR="00BF1C3E" w:rsidRPr="00BF1C3E">
        <w:rPr>
          <w:rFonts w:ascii="Nirmala UI" w:hAnsi="Nirmala UI" w:cs="Nirmala UI"/>
          <w:sz w:val="22"/>
          <w:szCs w:val="22"/>
        </w:rPr>
        <w:t>পাঠানো</w:t>
      </w:r>
      <w:r w:rsidR="00BF1C3E" w:rsidRPr="00BF1C3E">
        <w:rPr>
          <w:sz w:val="22"/>
          <w:szCs w:val="22"/>
        </w:rPr>
        <w:t xml:space="preserve"> </w:t>
      </w:r>
      <w:r w:rsidR="00BF1C3E" w:rsidRPr="00BF1C3E">
        <w:rPr>
          <w:rFonts w:ascii="Nirmala UI" w:hAnsi="Nirmala UI" w:cs="Nirmala UI"/>
          <w:sz w:val="22"/>
          <w:szCs w:val="22"/>
        </w:rPr>
        <w:t>হবে।</w:t>
      </w:r>
    </w:p>
    <w:p w14:paraId="1C438A2C" w14:textId="344F8EBD" w:rsidR="00062C9A" w:rsidRPr="00831293" w:rsidRDefault="3F03B828" w:rsidP="006E7892">
      <w:pPr>
        <w:spacing w:after="120" w:line="240" w:lineRule="auto"/>
        <w:contextualSpacing/>
        <w:jc w:val="both"/>
        <w:rPr>
          <w:sz w:val="22"/>
          <w:szCs w:val="22"/>
        </w:rPr>
      </w:pPr>
      <w:r w:rsidRPr="00831293">
        <w:rPr>
          <w:b/>
          <w:bCs/>
          <w:sz w:val="22"/>
          <w:szCs w:val="22"/>
        </w:rPr>
        <w:t>COLLABORATE গবেষণা কে অনুমোদন করেছে?</w:t>
      </w:r>
    </w:p>
    <w:p w14:paraId="48EE9C5C" w14:textId="2DAF5259" w:rsidR="00062C9A" w:rsidRPr="00831293" w:rsidRDefault="3F03B828" w:rsidP="006E7892">
      <w:pPr>
        <w:spacing w:after="120" w:line="240" w:lineRule="auto"/>
        <w:contextualSpacing/>
        <w:jc w:val="both"/>
        <w:rPr>
          <w:sz w:val="22"/>
          <w:szCs w:val="22"/>
        </w:rPr>
      </w:pPr>
      <w:r w:rsidRPr="496E56D2">
        <w:rPr>
          <w:sz w:val="22"/>
          <w:szCs w:val="22"/>
        </w:rPr>
        <w:t xml:space="preserve">NHS-এর সমস্ত গবেষণা অবশ্যই </w:t>
      </w:r>
      <w:r w:rsidR="00BF1C3E" w:rsidRPr="496E56D2">
        <w:rPr>
          <w:rFonts w:ascii="Nirmala UI" w:hAnsi="Nirmala UI" w:cs="Nirmala UI"/>
          <w:sz w:val="22"/>
          <w:szCs w:val="22"/>
        </w:rPr>
        <w:t>রিসার্চ</w:t>
      </w:r>
      <w:r w:rsidR="00BF1C3E" w:rsidRPr="496E56D2">
        <w:rPr>
          <w:sz w:val="22"/>
          <w:szCs w:val="22"/>
        </w:rPr>
        <w:t xml:space="preserve"> </w:t>
      </w:r>
      <w:r w:rsidR="00BF1C3E" w:rsidRPr="496E56D2">
        <w:rPr>
          <w:rFonts w:ascii="Nirmala UI" w:hAnsi="Nirmala UI" w:cs="Nirmala UI"/>
          <w:sz w:val="22"/>
          <w:szCs w:val="22"/>
        </w:rPr>
        <w:t>এথিক্স</w:t>
      </w:r>
      <w:r w:rsidR="00BF1C3E" w:rsidRPr="496E56D2">
        <w:rPr>
          <w:sz w:val="22"/>
          <w:szCs w:val="22"/>
        </w:rPr>
        <w:t xml:space="preserve"> </w:t>
      </w:r>
      <w:r w:rsidR="00BF1C3E" w:rsidRPr="496E56D2">
        <w:rPr>
          <w:rFonts w:ascii="Nirmala UI" w:hAnsi="Nirmala UI" w:cs="Nirmala UI"/>
          <w:sz w:val="22"/>
          <w:szCs w:val="22"/>
        </w:rPr>
        <w:t>কমিটি</w:t>
      </w:r>
      <w:r w:rsidR="00BF1C3E">
        <w:rPr>
          <w:rFonts w:ascii="Nirmala UI" w:hAnsi="Nirmala UI" w:cs="Nirmala UI"/>
          <w:sz w:val="22"/>
          <w:szCs w:val="22"/>
        </w:rPr>
        <w:t xml:space="preserve"> </w:t>
      </w:r>
      <w:r w:rsidR="00BF1C3E" w:rsidRPr="496E56D2">
        <w:rPr>
          <w:rFonts w:ascii="Nirmala UI" w:hAnsi="Nirmala UI" w:cs="Nirmala UI"/>
          <w:sz w:val="22"/>
          <w:szCs w:val="22"/>
        </w:rPr>
        <w:t>নাম</w:t>
      </w:r>
      <w:r w:rsidR="00BF1C3E" w:rsidRPr="00BF1C3E">
        <w:rPr>
          <w:rFonts w:ascii="Nirmala UI" w:hAnsi="Nirmala UI" w:cs="Nirmala UI" w:hint="cs"/>
          <w:sz w:val="22"/>
          <w:szCs w:val="22"/>
        </w:rPr>
        <w:t>ক</w:t>
      </w:r>
      <w:r w:rsidR="00BF1C3E" w:rsidRPr="496E56D2">
        <w:rPr>
          <w:sz w:val="22"/>
          <w:szCs w:val="22"/>
        </w:rPr>
        <w:t xml:space="preserve"> </w:t>
      </w:r>
      <w:r w:rsidRPr="496E56D2">
        <w:rPr>
          <w:sz w:val="22"/>
          <w:szCs w:val="22"/>
        </w:rPr>
        <w:t xml:space="preserve">একটি স্বাধীন গোষ্ঠী দ্বারা অনুমোদিত হতে হবে, । COLLABORATE </w:t>
      </w:r>
      <w:r w:rsidR="7D5DACCC" w:rsidRPr="00632F91">
        <w:rPr>
          <w:sz w:val="22"/>
          <w:szCs w:val="22"/>
        </w:rPr>
        <w:t xml:space="preserve">লন্ডন - ব্লুমসবারি </w:t>
      </w:r>
      <w:r w:rsidRPr="496E56D2">
        <w:rPr>
          <w:sz w:val="22"/>
          <w:szCs w:val="22"/>
        </w:rPr>
        <w:t>রিসার্চ এথিক্স কমিটি দ্বারা অনুমোদিত হয়েছে।</w:t>
      </w:r>
    </w:p>
    <w:p w14:paraId="574ACB94" w14:textId="77777777" w:rsidR="00A542CE" w:rsidRPr="00831293" w:rsidRDefault="00A542CE" w:rsidP="006E7892">
      <w:pPr>
        <w:spacing w:after="120" w:line="240" w:lineRule="auto"/>
        <w:contextualSpacing/>
        <w:jc w:val="both"/>
        <w:rPr>
          <w:b/>
          <w:bCs/>
          <w:sz w:val="22"/>
          <w:szCs w:val="22"/>
        </w:rPr>
      </w:pPr>
    </w:p>
    <w:p w14:paraId="70A33034" w14:textId="57BF7CFB" w:rsidR="00FF0C76" w:rsidRPr="00831293" w:rsidRDefault="00FF0C76" w:rsidP="006E7892">
      <w:pPr>
        <w:spacing w:after="120" w:line="240" w:lineRule="auto"/>
        <w:contextualSpacing/>
        <w:jc w:val="both"/>
        <w:rPr>
          <w:b/>
          <w:bCs/>
          <w:sz w:val="22"/>
          <w:szCs w:val="22"/>
        </w:rPr>
      </w:pPr>
      <w:r w:rsidRPr="00831293">
        <w:rPr>
          <w:b/>
          <w:bCs/>
          <w:sz w:val="22"/>
          <w:szCs w:val="22"/>
        </w:rPr>
        <w:t xml:space="preserve">স্বাধীন তথ্যের জন্য আমি কার সাথে যোগাযোগ </w:t>
      </w:r>
      <w:bookmarkStart w:id="6" w:name="_Hlk220924001"/>
      <w:r w:rsidRPr="00831293">
        <w:rPr>
          <w:b/>
          <w:bCs/>
          <w:sz w:val="22"/>
          <w:szCs w:val="22"/>
        </w:rPr>
        <w:t>ক</w:t>
      </w:r>
      <w:bookmarkEnd w:id="6"/>
      <w:r w:rsidRPr="00831293">
        <w:rPr>
          <w:b/>
          <w:bCs/>
          <w:sz w:val="22"/>
          <w:szCs w:val="22"/>
        </w:rPr>
        <w:t>রতে পারি?</w:t>
      </w:r>
    </w:p>
    <w:p w14:paraId="3F7D3360" w14:textId="28F4C18F" w:rsidR="00FF0C76" w:rsidRPr="00831293" w:rsidRDefault="00FF0C76" w:rsidP="006E7892">
      <w:pPr>
        <w:spacing w:after="120" w:line="240" w:lineRule="auto"/>
        <w:contextualSpacing/>
        <w:jc w:val="both"/>
        <w:rPr>
          <w:sz w:val="22"/>
          <w:szCs w:val="22"/>
        </w:rPr>
      </w:pPr>
      <w:r w:rsidRPr="00831293">
        <w:rPr>
          <w:sz w:val="22"/>
          <w:szCs w:val="22"/>
        </w:rPr>
        <w:t>COLLABORATE-এর মতো কোনও গবেষণায় আপনার শিশুর অংশগ্রহণ সম্পর্কে যদি আপনার কোনও সাধারণ প্রশ্ন থাকে, তাহলে আপনি আপনার হাসপাতালের রোগী পরামর্শ যোগাযোগ পরিষেবার সাথে যোগাযোগ করতে পারেন।</w:t>
      </w:r>
    </w:p>
    <w:p w14:paraId="4128C6B6" w14:textId="77777777" w:rsidR="00FF0C76" w:rsidRPr="00831293" w:rsidRDefault="00FF0C76" w:rsidP="006E7892">
      <w:pPr>
        <w:spacing w:after="120" w:line="240" w:lineRule="auto"/>
        <w:contextualSpacing/>
        <w:jc w:val="both"/>
        <w:rPr>
          <w:sz w:val="22"/>
          <w:szCs w:val="22"/>
        </w:rPr>
      </w:pPr>
    </w:p>
    <w:p w14:paraId="40E2B790" w14:textId="3481168C" w:rsidR="00062C9A" w:rsidRPr="00831293" w:rsidRDefault="00062C9A" w:rsidP="006E7892">
      <w:pPr>
        <w:spacing w:after="120" w:line="240" w:lineRule="auto"/>
        <w:contextualSpacing/>
        <w:jc w:val="both"/>
        <w:rPr>
          <w:b/>
          <w:bCs/>
          <w:sz w:val="22"/>
          <w:szCs w:val="22"/>
        </w:rPr>
      </w:pPr>
      <w:r w:rsidRPr="00831293">
        <w:rPr>
          <w:b/>
          <w:bCs/>
          <w:sz w:val="22"/>
          <w:szCs w:val="22"/>
        </w:rPr>
        <w:t>যদি কিছু ভুল হয়?</w:t>
      </w:r>
    </w:p>
    <w:p w14:paraId="13705D31" w14:textId="7250DC92" w:rsidR="001E7F7B" w:rsidRDefault="00BF1C3E" w:rsidP="006E7892">
      <w:pPr>
        <w:spacing w:after="120" w:line="240" w:lineRule="auto"/>
        <w:contextualSpacing/>
        <w:jc w:val="both"/>
        <w:rPr>
          <w:sz w:val="22"/>
          <w:szCs w:val="22"/>
        </w:rPr>
      </w:pPr>
      <w:r w:rsidRPr="00BF1C3E">
        <w:rPr>
          <w:rFonts w:ascii="Nirmala UI" w:hAnsi="Nirmala UI" w:cs="Nirmala UI"/>
          <w:sz w:val="22"/>
          <w:szCs w:val="22"/>
        </w:rPr>
        <w:t>অংশগ্রহণের</w:t>
      </w:r>
      <w:r w:rsidRPr="00BF1C3E">
        <w:rPr>
          <w:sz w:val="22"/>
          <w:szCs w:val="22"/>
        </w:rPr>
        <w:t> </w:t>
      </w:r>
      <w:r w:rsidR="2D902BD7" w:rsidRPr="00831293">
        <w:rPr>
          <w:sz w:val="22"/>
          <w:szCs w:val="22"/>
        </w:rPr>
        <w:t xml:space="preserve">ফলে </w:t>
      </w:r>
      <w:r w:rsidR="5400FCB8" w:rsidRPr="00831293">
        <w:rPr>
          <w:sz w:val="22"/>
          <w:szCs w:val="22"/>
        </w:rPr>
        <w:t xml:space="preserve">কোনও </w:t>
      </w:r>
      <w:r w:rsidRPr="00BF1C3E">
        <w:rPr>
          <w:rFonts w:ascii="Nirmala UI" w:hAnsi="Nirmala UI" w:cs="Nirmala UI"/>
          <w:sz w:val="22"/>
          <w:szCs w:val="22"/>
        </w:rPr>
        <w:t>ক্ষতি</w:t>
      </w:r>
      <w:r w:rsidRPr="00BF1C3E">
        <w:rPr>
          <w:sz w:val="22"/>
          <w:szCs w:val="22"/>
        </w:rPr>
        <w:t> </w:t>
      </w:r>
      <w:r w:rsidR="5400FCB8" w:rsidRPr="00831293">
        <w:rPr>
          <w:sz w:val="22"/>
          <w:szCs w:val="22"/>
        </w:rPr>
        <w:t xml:space="preserve"> হওয়ার সম্ভাবনা খুবই কম </w:t>
      </w:r>
      <w:r w:rsidR="2D902BD7" w:rsidRPr="00831293">
        <w:rPr>
          <w:sz w:val="22"/>
          <w:szCs w:val="22"/>
        </w:rPr>
        <w:t>কারণ সমস্ত ফিড</w:t>
      </w:r>
      <w:r>
        <w:rPr>
          <w:sz w:val="22"/>
          <w:szCs w:val="22"/>
        </w:rPr>
        <w:t>(</w:t>
      </w:r>
      <w:r w:rsidRPr="00BF1C3E">
        <w:rPr>
          <w:rFonts w:ascii="Nirmala UI" w:hAnsi="Nirmala UI" w:cs="Nirmala UI"/>
          <w:sz w:val="22"/>
          <w:szCs w:val="22"/>
        </w:rPr>
        <w:t>শিশুদুগ্ধ</w:t>
      </w:r>
      <w:r>
        <w:rPr>
          <w:sz w:val="22"/>
          <w:szCs w:val="22"/>
        </w:rPr>
        <w:t>)</w:t>
      </w:r>
      <w:r w:rsidR="2D902BD7" w:rsidRPr="00831293">
        <w:rPr>
          <w:sz w:val="22"/>
          <w:szCs w:val="22"/>
        </w:rPr>
        <w:t xml:space="preserve"> বিকল্প ইতিমধ্যেই যুক্তরাজ্য জুড়ে নিয়মিত ব্যবহার করা হচ্ছে। তবে, ইম্পেরিয়াল কলেজ লন্ডনের বীমা পলিসি রয়েছে যা এই </w:t>
      </w:r>
      <w:r w:rsidR="2D902BD7" w:rsidRPr="00831293">
        <w:rPr>
          <w:sz w:val="22"/>
          <w:szCs w:val="22"/>
        </w:rPr>
        <w:lastRenderedPageBreak/>
        <w:t xml:space="preserve">গবেষণার জন্য প্রযোজ্য। </w:t>
      </w:r>
      <w:r w:rsidRPr="00BF1C3E">
        <w:rPr>
          <w:rFonts w:ascii="Nirmala UI" w:hAnsi="Nirmala UI" w:cs="Nirmala UI"/>
          <w:sz w:val="22"/>
          <w:szCs w:val="22"/>
        </w:rPr>
        <w:t>অর্থাৎ</w:t>
      </w:r>
      <w:r w:rsidRPr="00BF1C3E">
        <w:rPr>
          <w:sz w:val="22"/>
          <w:szCs w:val="22"/>
        </w:rPr>
        <w:t> </w:t>
      </w:r>
      <w:r w:rsidR="2D902BD7" w:rsidRPr="00831293">
        <w:rPr>
          <w:sz w:val="22"/>
          <w:szCs w:val="22"/>
        </w:rPr>
        <w:t>যদি আপনার শিশু গবেষণার কারণে ক্ষতি বা আঘাতের সম্মুখীন হয়, তাহলে ইম্পেরিয়াল কলেজ লন্ডনের দোষ প্রমাণ না করেই আপনি ক্ষতিপূরণ দাবি করতে পারবেন। এটি ক্ষতিপূরণ চাওয়ার আপনার আইনি অধিকারকে প্রভাবিত করে না।</w:t>
      </w:r>
    </w:p>
    <w:p w14:paraId="04EFE99A" w14:textId="77777777" w:rsidR="00F53040" w:rsidRDefault="00062C9A" w:rsidP="006E7892">
      <w:pPr>
        <w:spacing w:after="120" w:line="240" w:lineRule="auto"/>
        <w:jc w:val="both"/>
        <w:rPr>
          <w:sz w:val="22"/>
          <w:szCs w:val="22"/>
        </w:rPr>
      </w:pPr>
      <w:r w:rsidRPr="007324F3">
        <w:rPr>
          <w:sz w:val="22"/>
          <w:szCs w:val="22"/>
        </w:rPr>
        <w:t>যদি কারো অবহেলার কারণে আপনার শিশুর ক্ষতি হয়, তাহলে আপনার আইনি ব্যবস্থা নেওয়ার কারণ থাকতে পারে।</w:t>
      </w:r>
    </w:p>
    <w:p w14:paraId="10589976" w14:textId="77777777" w:rsidR="001B7D71" w:rsidRPr="001B7D71" w:rsidRDefault="001B7D71" w:rsidP="001B7D71">
      <w:pPr>
        <w:rPr>
          <w:sz w:val="22"/>
          <w:szCs w:val="22"/>
        </w:rPr>
      </w:pPr>
    </w:p>
    <w:p w14:paraId="54A8E4CE" w14:textId="5973A8DB" w:rsidR="00062C9A" w:rsidRPr="007324F3" w:rsidRDefault="00062C9A" w:rsidP="006E7892">
      <w:pPr>
        <w:spacing w:after="120" w:line="240" w:lineRule="auto"/>
        <w:jc w:val="both"/>
        <w:rPr>
          <w:sz w:val="22"/>
          <w:szCs w:val="22"/>
        </w:rPr>
      </w:pPr>
      <w:r w:rsidRPr="780DD31D">
        <w:rPr>
          <w:sz w:val="22"/>
          <w:szCs w:val="22"/>
        </w:rPr>
        <w:t xml:space="preserve">তা সত্ত্বেও, যদি আপনি অভিযোগ করতে চান, অথবা এই গবেষণার সময় আপনার এবং আপনার শিশুর সাথে যেভাবে আচরণ করা হয়েছে তার কোনও দিক সম্পর্কে আপনার কোনও উদ্বেগ থাকে, তাহলে আপনার অবিলম্বে </w:t>
      </w:r>
      <w:r w:rsidR="00BF1C3E" w:rsidRPr="00BF1C3E">
        <w:rPr>
          <w:rFonts w:ascii="Nirmala UI" w:hAnsi="Nirmala UI" w:cs="Nirmala UI"/>
          <w:sz w:val="22"/>
          <w:szCs w:val="22"/>
        </w:rPr>
        <w:t>লিফলেট</w:t>
      </w:r>
      <w:r w:rsidR="00BF1C3E" w:rsidRPr="00BF1C3E">
        <w:rPr>
          <w:sz w:val="22"/>
          <w:szCs w:val="22"/>
        </w:rPr>
        <w:t xml:space="preserve"> </w:t>
      </w:r>
      <w:r w:rsidR="00BF1C3E" w:rsidRPr="00BF1C3E">
        <w:rPr>
          <w:rFonts w:ascii="Nirmala UI" w:hAnsi="Nirmala UI" w:cs="Nirmala UI"/>
          <w:sz w:val="22"/>
          <w:szCs w:val="22"/>
        </w:rPr>
        <w:t>পর্ব</w:t>
      </w:r>
      <w:r w:rsidR="00BF1C3E" w:rsidRPr="00BF1C3E">
        <w:rPr>
          <w:sz w:val="22"/>
          <w:szCs w:val="22"/>
        </w:rPr>
        <w:t xml:space="preserve"> </w:t>
      </w:r>
      <w:r w:rsidR="00BF1C3E" w:rsidRPr="00BF1C3E">
        <w:rPr>
          <w:rFonts w:ascii="Nirmala UI" w:hAnsi="Nirmala UI" w:cs="Nirmala UI"/>
          <w:sz w:val="22"/>
          <w:szCs w:val="22"/>
        </w:rPr>
        <w:t>১</w:t>
      </w:r>
      <w:r w:rsidR="00BF1C3E" w:rsidRPr="00BF1C3E" w:rsidDel="00BF1C3E">
        <w:rPr>
          <w:sz w:val="22"/>
          <w:szCs w:val="22"/>
        </w:rPr>
        <w:t xml:space="preserve"> </w:t>
      </w:r>
      <w:r w:rsidRPr="780DD31D">
        <w:rPr>
          <w:sz w:val="22"/>
          <w:szCs w:val="22"/>
        </w:rPr>
        <w:t xml:space="preserve"> এর নীচে প্রদত্ত যোগাযোগের বিবরণ ব্যবহার করে  </w:t>
      </w:r>
      <w:r w:rsidR="00BF1C3E" w:rsidRPr="780DD31D">
        <w:rPr>
          <w:rFonts w:ascii="Nirmala UI" w:hAnsi="Nirmala UI" w:cs="Nirmala UI"/>
          <w:sz w:val="22"/>
          <w:szCs w:val="22"/>
        </w:rPr>
        <w:t>প্রধান</w:t>
      </w:r>
      <w:r w:rsidR="00BF1C3E" w:rsidRPr="780DD31D">
        <w:rPr>
          <w:sz w:val="22"/>
          <w:szCs w:val="22"/>
        </w:rPr>
        <w:t xml:space="preserve"> </w:t>
      </w:r>
      <w:r w:rsidRPr="780DD31D">
        <w:rPr>
          <w:sz w:val="22"/>
          <w:szCs w:val="22"/>
        </w:rPr>
        <w:t>তদন্তকারীকে</w:t>
      </w:r>
      <w:r w:rsidR="00BF1C3E" w:rsidRPr="780DD31D">
        <w:rPr>
          <w:sz w:val="22"/>
          <w:szCs w:val="22"/>
        </w:rPr>
        <w:t xml:space="preserve"> </w:t>
      </w:r>
      <w:r w:rsidRPr="780DD31D">
        <w:rPr>
          <w:sz w:val="22"/>
          <w:szCs w:val="22"/>
        </w:rPr>
        <w:t xml:space="preserve">অবহিত </w:t>
      </w:r>
      <w:r w:rsidR="008354D4" w:rsidRPr="008354D4">
        <w:rPr>
          <w:rFonts w:ascii="Nirmala UI" w:hAnsi="Nirmala UI" w:cs="Nirmala UI"/>
          <w:sz w:val="22"/>
          <w:szCs w:val="22"/>
        </w:rPr>
        <w:t>করতে</w:t>
      </w:r>
      <w:r w:rsidR="008354D4" w:rsidRPr="008354D4">
        <w:rPr>
          <w:sz w:val="22"/>
          <w:szCs w:val="22"/>
        </w:rPr>
        <w:t xml:space="preserve"> </w:t>
      </w:r>
      <w:r w:rsidR="008354D4" w:rsidRPr="008354D4">
        <w:rPr>
          <w:rFonts w:ascii="Nirmala UI" w:hAnsi="Nirmala UI" w:cs="Nirmala UI"/>
          <w:sz w:val="22"/>
          <w:szCs w:val="22"/>
        </w:rPr>
        <w:t>পারেন</w:t>
      </w:r>
      <w:r w:rsidRPr="780DD31D">
        <w:rPr>
          <w:sz w:val="22"/>
          <w:szCs w:val="22"/>
        </w:rPr>
        <w:t xml:space="preserve">। স্বাভাবিক জাতীয় স্বাস্থ্য পরিষেবা অভিযোগ প্রক্রিয়াগুলিও আপনার জন্য উপলব্ধ। যদি কোনও কারণে আপনি প্রতিক্রিয়ায় সন্তুষ্ট না হন, তাহলে আপনি </w:t>
      </w:r>
      <w:hyperlink r:id="rId10" w:history="1">
        <w:r w:rsidR="008354D4" w:rsidRPr="008354D4">
          <w:rPr>
            <w:rStyle w:val="Hyperlink"/>
            <w:sz w:val="22"/>
            <w:szCs w:val="22"/>
          </w:rPr>
          <w:t>rgit@imperial.ac.uk</w:t>
        </w:r>
      </w:hyperlink>
      <w:r w:rsidR="008354D4" w:rsidRPr="008354D4">
        <w:t xml:space="preserve"> </w:t>
      </w:r>
      <w:r w:rsidR="008354D4" w:rsidRPr="008354D4">
        <w:rPr>
          <w:rFonts w:ascii="Nirmala UI" w:hAnsi="Nirmala UI" w:cs="Nirmala UI"/>
          <w:sz w:val="22"/>
          <w:szCs w:val="22"/>
        </w:rPr>
        <w:t>ঠিকানায়</w:t>
      </w:r>
      <w:r w:rsidR="008354D4" w:rsidRPr="008354D4">
        <w:rPr>
          <w:sz w:val="22"/>
          <w:szCs w:val="22"/>
        </w:rPr>
        <w:t xml:space="preserve"> </w:t>
      </w:r>
      <w:r w:rsidR="008354D4" w:rsidRPr="008354D4">
        <w:rPr>
          <w:rFonts w:ascii="Nirmala UI" w:hAnsi="Nirmala UI" w:cs="Nirmala UI"/>
          <w:sz w:val="22"/>
          <w:szCs w:val="22"/>
        </w:rPr>
        <w:t>ইম্পেরিয়াল</w:t>
      </w:r>
      <w:r w:rsidR="008354D4" w:rsidRPr="008354D4">
        <w:rPr>
          <w:sz w:val="22"/>
          <w:szCs w:val="22"/>
        </w:rPr>
        <w:t xml:space="preserve"> </w:t>
      </w:r>
      <w:r w:rsidR="008354D4" w:rsidRPr="008354D4">
        <w:rPr>
          <w:rFonts w:ascii="Nirmala UI" w:hAnsi="Nirmala UI" w:cs="Nirmala UI"/>
          <w:sz w:val="22"/>
          <w:szCs w:val="22"/>
        </w:rPr>
        <w:t>কলেজ</w:t>
      </w:r>
      <w:r w:rsidR="008354D4" w:rsidRPr="008354D4">
        <w:rPr>
          <w:sz w:val="22"/>
          <w:szCs w:val="22"/>
        </w:rPr>
        <w:t xml:space="preserve">, </w:t>
      </w:r>
      <w:r w:rsidR="008354D4" w:rsidRPr="008354D4">
        <w:rPr>
          <w:rFonts w:ascii="Nirmala UI" w:hAnsi="Nirmala UI" w:cs="Nirmala UI"/>
          <w:sz w:val="22"/>
          <w:szCs w:val="22"/>
        </w:rPr>
        <w:t>গবেষণা</w:t>
      </w:r>
      <w:r w:rsidR="008354D4" w:rsidRPr="008354D4">
        <w:rPr>
          <w:sz w:val="22"/>
          <w:szCs w:val="22"/>
        </w:rPr>
        <w:t xml:space="preserve"> </w:t>
      </w:r>
      <w:r w:rsidR="008354D4" w:rsidRPr="008354D4">
        <w:rPr>
          <w:rFonts w:ascii="Nirmala UI" w:hAnsi="Nirmala UI" w:cs="Nirmala UI"/>
          <w:sz w:val="22"/>
          <w:szCs w:val="22"/>
        </w:rPr>
        <w:t>পরিচালনা</w:t>
      </w:r>
      <w:r w:rsidR="008354D4" w:rsidRPr="008354D4">
        <w:rPr>
          <w:sz w:val="22"/>
          <w:szCs w:val="22"/>
        </w:rPr>
        <w:t xml:space="preserve"> </w:t>
      </w:r>
      <w:r w:rsidR="008354D4" w:rsidRPr="008354D4">
        <w:rPr>
          <w:rFonts w:ascii="Nirmala UI" w:hAnsi="Nirmala UI" w:cs="Nirmala UI"/>
          <w:sz w:val="22"/>
          <w:szCs w:val="22"/>
        </w:rPr>
        <w:t>এবং</w:t>
      </w:r>
      <w:r w:rsidR="008354D4" w:rsidRPr="008354D4">
        <w:rPr>
          <w:sz w:val="22"/>
          <w:szCs w:val="22"/>
        </w:rPr>
        <w:t xml:space="preserve"> </w:t>
      </w:r>
      <w:r w:rsidR="008354D4" w:rsidRPr="008354D4">
        <w:rPr>
          <w:rFonts w:ascii="Nirmala UI" w:hAnsi="Nirmala UI" w:cs="Nirmala UI"/>
          <w:sz w:val="22"/>
          <w:szCs w:val="22"/>
        </w:rPr>
        <w:t>ইন্টিগ্রিটি</w:t>
      </w:r>
      <w:r w:rsidR="008354D4" w:rsidRPr="008354D4">
        <w:rPr>
          <w:sz w:val="22"/>
          <w:szCs w:val="22"/>
        </w:rPr>
        <w:t xml:space="preserve"> </w:t>
      </w:r>
      <w:r w:rsidR="008354D4" w:rsidRPr="008354D4">
        <w:rPr>
          <w:rFonts w:ascii="Nirmala UI" w:hAnsi="Nirmala UI" w:cs="Nirmala UI"/>
          <w:sz w:val="22"/>
          <w:szCs w:val="22"/>
        </w:rPr>
        <w:t>টিমের</w:t>
      </w:r>
      <w:r w:rsidR="008354D4" w:rsidRPr="008354D4">
        <w:rPr>
          <w:sz w:val="22"/>
          <w:szCs w:val="22"/>
        </w:rPr>
        <w:t xml:space="preserve"> </w:t>
      </w:r>
      <w:r w:rsidR="008354D4" w:rsidRPr="008354D4">
        <w:rPr>
          <w:rFonts w:ascii="Nirmala UI" w:hAnsi="Nirmala UI" w:cs="Nirmala UI"/>
          <w:sz w:val="22"/>
          <w:szCs w:val="22"/>
        </w:rPr>
        <w:t>সাথে</w:t>
      </w:r>
      <w:r w:rsidR="008354D4" w:rsidRPr="008354D4">
        <w:rPr>
          <w:sz w:val="22"/>
          <w:szCs w:val="22"/>
        </w:rPr>
        <w:t xml:space="preserve"> </w:t>
      </w:r>
      <w:r w:rsidR="008354D4" w:rsidRPr="008354D4">
        <w:rPr>
          <w:rFonts w:ascii="Nirmala UI" w:hAnsi="Nirmala UI" w:cs="Nirmala UI"/>
          <w:sz w:val="22"/>
          <w:szCs w:val="22"/>
        </w:rPr>
        <w:t>যোগাযোগ</w:t>
      </w:r>
      <w:r w:rsidR="008354D4" w:rsidRPr="008354D4">
        <w:rPr>
          <w:sz w:val="22"/>
          <w:szCs w:val="22"/>
        </w:rPr>
        <w:t xml:space="preserve"> </w:t>
      </w:r>
      <w:r w:rsidR="008354D4" w:rsidRPr="008354D4">
        <w:rPr>
          <w:rFonts w:ascii="Nirmala UI" w:hAnsi="Nirmala UI" w:cs="Nirmala UI"/>
          <w:sz w:val="22"/>
          <w:szCs w:val="22"/>
        </w:rPr>
        <w:t>করতে</w:t>
      </w:r>
      <w:r w:rsidR="008354D4" w:rsidRPr="008354D4">
        <w:rPr>
          <w:sz w:val="22"/>
          <w:szCs w:val="22"/>
        </w:rPr>
        <w:t xml:space="preserve"> </w:t>
      </w:r>
      <w:r w:rsidR="008354D4" w:rsidRPr="008354D4">
        <w:rPr>
          <w:rFonts w:ascii="Nirmala UI" w:hAnsi="Nirmala UI" w:cs="Nirmala UI"/>
          <w:sz w:val="22"/>
          <w:szCs w:val="22"/>
        </w:rPr>
        <w:t>পারেন</w:t>
      </w:r>
      <w:r w:rsidR="008354D4" w:rsidRPr="008354D4">
        <w:rPr>
          <w:sz w:val="22"/>
          <w:szCs w:val="22"/>
        </w:rPr>
        <w:t xml:space="preserve"> </w:t>
      </w:r>
      <w:r w:rsidRPr="780DD31D">
        <w:rPr>
          <w:sz w:val="22"/>
          <w:szCs w:val="22"/>
        </w:rPr>
        <w:t>।</w:t>
      </w:r>
    </w:p>
    <w:p w14:paraId="05D36659" w14:textId="745F2413" w:rsidR="00644F70" w:rsidRDefault="00644F70" w:rsidP="78B00833">
      <w:pPr>
        <w:spacing w:line="240" w:lineRule="auto"/>
      </w:pPr>
    </w:p>
    <w:p w14:paraId="10F71B82" w14:textId="77777777" w:rsidR="00AE6647" w:rsidRDefault="00AE6647" w:rsidP="003C2D7F">
      <w:pPr>
        <w:spacing w:after="0" w:line="240" w:lineRule="auto"/>
        <w:rPr>
          <w:b/>
          <w:bCs/>
        </w:rPr>
      </w:pPr>
    </w:p>
    <w:p w14:paraId="2BC02BDC" w14:textId="78564D80" w:rsidR="00A542CE" w:rsidRPr="00AE6647" w:rsidRDefault="00A542CE" w:rsidP="003C2D7F">
      <w:pPr>
        <w:spacing w:after="0" w:line="240" w:lineRule="auto"/>
        <w:jc w:val="center"/>
        <w:rPr>
          <w:rFonts w:ascii="Aptos" w:eastAsia="Aptos" w:hAnsi="Aptos" w:cs="Aptos"/>
          <w:color w:val="A72582"/>
          <w:sz w:val="40"/>
          <w:szCs w:val="40"/>
        </w:rPr>
      </w:pPr>
      <w:r w:rsidRPr="00AE6647">
        <w:rPr>
          <w:rFonts w:ascii="Aptos" w:eastAsia="Aptos" w:hAnsi="Aptos" w:cs="Aptos"/>
          <w:b/>
          <w:bCs/>
          <w:color w:val="A72582"/>
          <w:sz w:val="40"/>
          <w:szCs w:val="40"/>
        </w:rPr>
        <w:t>সহযোগী অধ্যয়ন</w:t>
      </w:r>
    </w:p>
    <w:p w14:paraId="42441748" w14:textId="737B729E" w:rsidR="00644F70" w:rsidRPr="00AE6647" w:rsidRDefault="003C2D7F" w:rsidP="003C2D7F">
      <w:pPr>
        <w:spacing w:after="0" w:line="240" w:lineRule="auto"/>
        <w:jc w:val="center"/>
        <w:rPr>
          <w:b/>
          <w:bCs/>
          <w:sz w:val="40"/>
          <w:szCs w:val="40"/>
        </w:rPr>
      </w:pPr>
      <w:r w:rsidRPr="00AE6647">
        <w:rPr>
          <w:b/>
          <w:bCs/>
          <w:sz w:val="40"/>
          <w:szCs w:val="40"/>
        </w:rPr>
        <w:t>গোপনীয়তা বিজ্ঞপ্তি</w:t>
      </w:r>
    </w:p>
    <w:p w14:paraId="4E58F08D" w14:textId="01662B87" w:rsidR="07AB6AF7" w:rsidRDefault="07AB6AF7" w:rsidP="003C2D7F">
      <w:pPr>
        <w:spacing w:after="0" w:line="240" w:lineRule="auto"/>
        <w:jc w:val="center"/>
        <w:rPr>
          <w:b/>
          <w:bCs/>
        </w:rPr>
      </w:pPr>
      <w:r w:rsidRPr="78B00833">
        <w:rPr>
          <w:b/>
          <w:bCs/>
        </w:rPr>
        <w:t>একটি গোপনীয়তা বিজ্ঞপ্তি একটি আইনি বাধ্যবাধকতা</w:t>
      </w:r>
    </w:p>
    <w:p w14:paraId="2A9934AE" w14:textId="77777777" w:rsidR="00715AA1" w:rsidRDefault="00715AA1" w:rsidP="008A4F00">
      <w:pPr>
        <w:spacing w:after="120" w:line="240" w:lineRule="auto"/>
        <w:contextualSpacing/>
        <w:rPr>
          <w:rFonts w:eastAsia="Calibri"/>
          <w:b/>
          <w:bCs/>
          <w:sz w:val="22"/>
          <w:szCs w:val="22"/>
        </w:rPr>
      </w:pPr>
    </w:p>
    <w:p w14:paraId="20D6A8A1" w14:textId="77777777" w:rsidR="00AE6647" w:rsidRDefault="00AE6647" w:rsidP="008A4F00">
      <w:pPr>
        <w:spacing w:after="120" w:line="240" w:lineRule="auto"/>
        <w:contextualSpacing/>
        <w:rPr>
          <w:rFonts w:eastAsia="Calibri"/>
          <w:b/>
          <w:bCs/>
          <w:sz w:val="22"/>
          <w:szCs w:val="22"/>
        </w:rPr>
      </w:pPr>
    </w:p>
    <w:p w14:paraId="592C1ED0" w14:textId="155E57A8" w:rsidR="00644F70" w:rsidRPr="000E4FF7" w:rsidRDefault="00276F54" w:rsidP="006E7892">
      <w:pPr>
        <w:spacing w:after="120" w:line="240" w:lineRule="auto"/>
        <w:contextualSpacing/>
        <w:jc w:val="both"/>
        <w:rPr>
          <w:rFonts w:eastAsia="Calibri"/>
          <w:b/>
          <w:bCs/>
          <w:sz w:val="22"/>
          <w:szCs w:val="22"/>
        </w:rPr>
      </w:pPr>
      <w:bookmarkStart w:id="7" w:name="_Hlk204261791"/>
      <w:r>
        <w:rPr>
          <w:rFonts w:eastAsia="Calibri"/>
          <w:b/>
          <w:bCs/>
          <w:sz w:val="22"/>
          <w:szCs w:val="22"/>
        </w:rPr>
        <w:t>আপনার এবং আপনার শিশুর তথ্য আমরা কীভাবে ব্যবহার করব?</w:t>
      </w:r>
    </w:p>
    <w:p w14:paraId="4D75B657" w14:textId="34536D70" w:rsidR="00812408" w:rsidRDefault="09D21E05" w:rsidP="006E7892">
      <w:pPr>
        <w:spacing w:after="120" w:line="240" w:lineRule="auto"/>
        <w:contextualSpacing/>
        <w:jc w:val="both"/>
        <w:rPr>
          <w:rFonts w:eastAsia="Calibri"/>
          <w:sz w:val="22"/>
          <w:szCs w:val="22"/>
        </w:rPr>
      </w:pPr>
      <w:r w:rsidRPr="2043ADBC">
        <w:rPr>
          <w:rFonts w:eastAsia="Calibri"/>
          <w:sz w:val="22"/>
          <w:szCs w:val="22"/>
        </w:rPr>
        <w:t>ইম্পেরিয়াল কলেজ লন্ডন এই গবেষণার পৃষ্ঠপোষক এবং এই গবেষণার জন্য ডেটা নিয়ন্ত্রক হিসেবে কাজ করবে। ডেটা নিয়ন্ত্রক হওয়ার অর্থ হল আমরা আপনার এবং আপনার শিশুর তথ্য দেখাশোনা এবং যথাযথভাবে ব্যবহার করার জন্য দায়ী এবং আপনাকে এটি ব্যাখ্যা করার জন্যও দায়ী। ইম্পেরিয়াল কলেজ লন্ডন গবেষণা শেষ হওয়ার পর 10 বছর ধরে আপনার এবং আপনার শিশুর ব্যক্তিগত তথ্য সংরক্ষণ করবে। এরপর গবেষণার তথ্য সম্পূর্ণরূপে বেনামী এবং নিরাপদে সংরক্ষণ করা হবে অথবা ধ্বংস করা হবে।</w:t>
      </w:r>
    </w:p>
    <w:p w14:paraId="45BB812B" w14:textId="77777777" w:rsidR="00812408" w:rsidRDefault="00812408" w:rsidP="006E7892">
      <w:pPr>
        <w:spacing w:after="120" w:line="240" w:lineRule="auto"/>
        <w:contextualSpacing/>
        <w:jc w:val="both"/>
        <w:rPr>
          <w:rFonts w:eastAsia="Calibri"/>
          <w:sz w:val="22"/>
          <w:szCs w:val="22"/>
        </w:rPr>
      </w:pPr>
    </w:p>
    <w:p w14:paraId="46D8FEA6" w14:textId="52F39A80" w:rsidR="00812408" w:rsidRPr="00812408" w:rsidRDefault="00812408" w:rsidP="006E7892">
      <w:pPr>
        <w:spacing w:after="120" w:line="240" w:lineRule="auto"/>
        <w:contextualSpacing/>
        <w:jc w:val="both"/>
        <w:rPr>
          <w:rFonts w:eastAsia="Calibri"/>
          <w:sz w:val="22"/>
          <w:szCs w:val="22"/>
        </w:rPr>
      </w:pPr>
      <w:r w:rsidRPr="00812408">
        <w:rPr>
          <w:rFonts w:eastAsia="Calibri"/>
          <w:sz w:val="22"/>
          <w:szCs w:val="22"/>
        </w:rPr>
        <w:t>গবেষণাটি ২০৩০ সালের মে মাসে শেষ হবে বলে আশা করা হচ্ছে।</w:t>
      </w:r>
    </w:p>
    <w:p w14:paraId="3903E909" w14:textId="77777777" w:rsidR="00812408" w:rsidRDefault="00812408" w:rsidP="006E7892">
      <w:pPr>
        <w:spacing w:after="120" w:line="240" w:lineRule="auto"/>
        <w:contextualSpacing/>
        <w:jc w:val="both"/>
        <w:rPr>
          <w:rFonts w:eastAsia="Calibri"/>
          <w:sz w:val="22"/>
          <w:szCs w:val="22"/>
        </w:rPr>
      </w:pPr>
    </w:p>
    <w:p w14:paraId="0B3C8265" w14:textId="4521CF0C" w:rsidR="00812408" w:rsidRPr="00812408" w:rsidRDefault="09D21E05" w:rsidP="006E7892">
      <w:pPr>
        <w:spacing w:after="120" w:line="240" w:lineRule="auto"/>
        <w:contextualSpacing/>
        <w:jc w:val="both"/>
        <w:rPr>
          <w:rFonts w:eastAsia="Calibri"/>
          <w:sz w:val="22"/>
          <w:szCs w:val="22"/>
        </w:rPr>
      </w:pPr>
      <w:r w:rsidRPr="2043ADBC">
        <w:rPr>
          <w:rFonts w:eastAsia="Calibri"/>
          <w:sz w:val="22"/>
          <w:szCs w:val="22"/>
        </w:rPr>
        <w:t>এই গবেষণা প্রকল্পের জন্য আমাদের আপনার শিশুর মেডিকেল রেকর্ড থেকে তথ্য ব্যবহার করতে হবে। এই তথ্যে আপনার নাম, যোগাযোগের বিবরণ এবং আপনার শিশুর NHS/CHI/H&amp;C নম্বর এবং জন্ম তারিখ অন্তর্ভুক্ত থাকবে। কলেজ এবং অধ্যয়ন দলের সদস্যরা (অন্যদের সাথে আপনার তথ্য ভাগ করে নেওয়ার বিভাগটি দেখুন) গবেষণা করার জন্য বা আপনার রেকর্ড পরীক্ষা করার জন্য এই তথ্য ব্যবহার করবেন যাতে নিশ্চিত করা যায় যে গবেষণাটি সঠিকভাবে করা হচ্ছে এবং সংরক্ষিত তথ্য (যেমন যোগাযোগের বিবরণ) সঠিক। যাদের আপনার পরিচয় জানার প্রয়োজন নেই তারা আপনার নাম বা যোগাযোগের বিবরণ দেখতে পারবে না। পরিবর্তে আপনার এবং আপনার শিশুর ডেটাতে একটি কোড নম্বর থাকবে। আমরা আপনার এবং আপনার শিশুর সম্পর্কে সমস্ত তথ্য নিরাপদে রাখব।</w:t>
      </w:r>
    </w:p>
    <w:p w14:paraId="2B630C46" w14:textId="77777777" w:rsidR="00812408" w:rsidRPr="00812408" w:rsidRDefault="00812408" w:rsidP="006E7892">
      <w:pPr>
        <w:spacing w:after="120" w:line="240" w:lineRule="auto"/>
        <w:contextualSpacing/>
        <w:jc w:val="both"/>
        <w:rPr>
          <w:rFonts w:eastAsia="Calibri"/>
          <w:sz w:val="22"/>
          <w:szCs w:val="22"/>
        </w:rPr>
      </w:pPr>
    </w:p>
    <w:p w14:paraId="11DA9A05" w14:textId="6EC669D7" w:rsidR="00812408" w:rsidRPr="00812408" w:rsidRDefault="09D21E05" w:rsidP="006E7892">
      <w:pPr>
        <w:spacing w:after="120" w:line="240" w:lineRule="auto"/>
        <w:contextualSpacing/>
        <w:jc w:val="both"/>
        <w:rPr>
          <w:rFonts w:eastAsia="Calibri"/>
          <w:sz w:val="22"/>
          <w:szCs w:val="22"/>
        </w:rPr>
      </w:pPr>
      <w:r w:rsidRPr="2043ADBC">
        <w:rPr>
          <w:rFonts w:eastAsia="Calibri"/>
          <w:sz w:val="22"/>
          <w:szCs w:val="22"/>
        </w:rPr>
        <w:t>ইম্পেরিয়াল কলেজ লন্ডন এই গবেষণার পৃষ্ঠপোষক এবং আপনার এবং আপনার শিশুর তথ্য দেখাশোনার জন্য দায়ী। আমরা আপনার এবং আপনার শিশুর সম্পর্কে সমস্ত তথ্য নিরাপদে রাখব:</w:t>
      </w:r>
    </w:p>
    <w:p w14:paraId="0A537B53" w14:textId="77777777" w:rsidR="00812408" w:rsidRPr="00812408" w:rsidRDefault="00812408" w:rsidP="006E7892">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t>ইম্পেরিয়ালের তথ্য পরিচালনা নীতি কাঠামোর সাথে সঙ্গতি রেখে ডেটা ব্যবস্থাপনা পরিকল্পনা তৈরি এবং পর্যালোচনা করা হয়েছে। এটি ডেটা সংগ্রহ, চলাচল, প্রক্রিয়াকরণ এবং সংরক্ষণকে অন্তর্ভুক্ত করে।</w:t>
      </w:r>
    </w:p>
    <w:p w14:paraId="3FAED9E5" w14:textId="3D10D201" w:rsidR="00812408" w:rsidRPr="00812408" w:rsidRDefault="00812408" w:rsidP="006E7892">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lastRenderedPageBreak/>
        <w:t xml:space="preserve">সুরক্ষা ব্যবস্থার উপর ভিত্তি করে একটি </w:t>
      </w:r>
      <w:r w:rsidR="00DE4D74" w:rsidRPr="00DE4D74">
        <w:rPr>
          <w:rFonts w:ascii="Nirmala UI" w:eastAsia="Times New Roman" w:hAnsi="Nirmala UI" w:cs="Nirmala UI" w:hint="cs"/>
          <w:sz w:val="22"/>
          <w:szCs w:val="22"/>
        </w:rPr>
        <w:t>বিশেষভাবে</w:t>
      </w:r>
      <w:r w:rsidR="00DE4D74" w:rsidRPr="00DE4D74">
        <w:rPr>
          <w:rFonts w:ascii="Nirmala UI" w:eastAsia="Times New Roman" w:hAnsi="Nirmala UI" w:cs="Nirmala UI"/>
          <w:sz w:val="22"/>
          <w:szCs w:val="22"/>
        </w:rPr>
        <w:t xml:space="preserve"> </w:t>
      </w:r>
      <w:r w:rsidR="00DE4D74" w:rsidRPr="00DE4D74">
        <w:rPr>
          <w:rFonts w:ascii="Nirmala UI" w:eastAsia="Times New Roman" w:hAnsi="Nirmala UI" w:cs="Nirmala UI" w:hint="cs"/>
          <w:sz w:val="22"/>
          <w:szCs w:val="22"/>
        </w:rPr>
        <w:t>নিয়োজিত</w:t>
      </w:r>
      <w:r w:rsidRPr="00812408">
        <w:rPr>
          <w:rFonts w:ascii="Aptos" w:eastAsia="Times New Roman" w:hAnsi="Aptos" w:cs="Arial"/>
          <w:sz w:val="22"/>
          <w:szCs w:val="22"/>
        </w:rPr>
        <w:t xml:space="preserve"> নিরাপদ পরিবেশে তথ্য সংরক্ষণ করতে হবে।</w:t>
      </w:r>
    </w:p>
    <w:p w14:paraId="31EA0F9E" w14:textId="25F255ED" w:rsidR="00812408" w:rsidRPr="00812408" w:rsidRDefault="09D21E05" w:rsidP="006E7892">
      <w:pPr>
        <w:pStyle w:val="ListParagraph"/>
        <w:numPr>
          <w:ilvl w:val="0"/>
          <w:numId w:val="10"/>
        </w:numPr>
        <w:spacing w:before="120" w:after="320" w:line="240" w:lineRule="auto"/>
        <w:ind w:right="-52"/>
        <w:jc w:val="both"/>
        <w:rPr>
          <w:rFonts w:ascii="Aptos" w:eastAsia="Times New Roman" w:hAnsi="Aptos" w:cs="Arial"/>
          <w:sz w:val="22"/>
          <w:szCs w:val="22"/>
        </w:rPr>
      </w:pPr>
      <w:r w:rsidRPr="2043ADBC">
        <w:rPr>
          <w:rFonts w:ascii="Aptos" w:eastAsia="Times New Roman" w:hAnsi="Aptos" w:cs="Arial"/>
          <w:sz w:val="22"/>
          <w:szCs w:val="22"/>
        </w:rPr>
        <w:t>তথ্য ISO 27001 প্রত্যয়িত পরিবেশে সংরক্ষণ করা হবে।</w:t>
      </w:r>
    </w:p>
    <w:p w14:paraId="7B65E9AD" w14:textId="378CE9E7" w:rsidR="00812408" w:rsidRPr="00812408" w:rsidRDefault="09D21E05" w:rsidP="006E7892">
      <w:pPr>
        <w:pStyle w:val="ListParagraph"/>
        <w:numPr>
          <w:ilvl w:val="0"/>
          <w:numId w:val="10"/>
        </w:numPr>
        <w:spacing w:before="120" w:after="320" w:line="240" w:lineRule="auto"/>
        <w:ind w:right="-52"/>
        <w:jc w:val="both"/>
        <w:rPr>
          <w:rFonts w:ascii="Aptos" w:eastAsia="Times New Roman" w:hAnsi="Aptos" w:cs="Arial"/>
        </w:rPr>
      </w:pPr>
      <w:r w:rsidRPr="2043ADBC">
        <w:rPr>
          <w:rFonts w:ascii="Aptos" w:eastAsia="Times New Roman" w:hAnsi="Aptos" w:cs="Arial"/>
          <w:sz w:val="22"/>
          <w:szCs w:val="22"/>
        </w:rPr>
        <w:t>শনাক্তকরণ রোধ করার জন্য শক্তিশালী ছদ্মনামকরণ (উদাহরণস্বরূপ, যেখানে আসল নামগুলি নম্বরযুক্ত কোডের জন্য অদলবদল করা হয়) বাস্তবায়িত হয়েছে।</w:t>
      </w:r>
    </w:p>
    <w:p w14:paraId="0FC2846B" w14:textId="3FB587E2" w:rsidR="00812408" w:rsidRPr="00812408" w:rsidRDefault="00812408" w:rsidP="006E7892">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t xml:space="preserve">কেবলমাত্র </w:t>
      </w:r>
      <w:r w:rsidR="00DE4D74" w:rsidRPr="00DE4D74">
        <w:rPr>
          <w:rFonts w:ascii="Nirmala UI" w:eastAsia="Times New Roman" w:hAnsi="Nirmala UI" w:cs="Nirmala UI"/>
          <w:sz w:val="22"/>
          <w:szCs w:val="22"/>
        </w:rPr>
        <w:t>নির্দিষ্ট</w:t>
      </w:r>
      <w:r w:rsidR="00DE4D74" w:rsidRPr="00DE4D74">
        <w:rPr>
          <w:rFonts w:ascii="Aptos" w:eastAsia="Times New Roman" w:hAnsi="Aptos" w:cs="Arial"/>
          <w:sz w:val="22"/>
          <w:szCs w:val="22"/>
        </w:rPr>
        <w:t xml:space="preserve"> </w:t>
      </w:r>
      <w:r w:rsidRPr="00812408">
        <w:rPr>
          <w:rFonts w:ascii="Aptos" w:eastAsia="Times New Roman" w:hAnsi="Aptos" w:cs="Arial"/>
          <w:sz w:val="22"/>
          <w:szCs w:val="22"/>
        </w:rPr>
        <w:t>গুরুত্বপূর্ণ কর্মীরাই ডেটা অ্যাক্সেস করতে পারেন তা নিশ্চিত করার জন্য অ্যাক্সেস নিয়ন্ত্রণ বাস্তবায়ন করা হয়েছে।</w:t>
      </w:r>
    </w:p>
    <w:p w14:paraId="345EA602" w14:textId="4955579D" w:rsidR="00812408" w:rsidRPr="006E7892" w:rsidRDefault="09D21E05" w:rsidP="006E7892">
      <w:pPr>
        <w:spacing w:after="120" w:line="240" w:lineRule="auto"/>
        <w:contextualSpacing/>
        <w:jc w:val="both"/>
        <w:rPr>
          <w:rFonts w:eastAsia="Calibri"/>
          <w:sz w:val="22"/>
          <w:szCs w:val="22"/>
          <w:lang w:val="en-GB"/>
        </w:rPr>
      </w:pPr>
      <w:r w:rsidRPr="2043ADBC">
        <w:rPr>
          <w:rFonts w:eastAsia="Calibri"/>
          <w:sz w:val="22"/>
          <w:szCs w:val="22"/>
        </w:rPr>
        <w:t xml:space="preserve">গবেষণা শেষ করার পর, আমরা কিছু তথ্য সংরক্ষণ করব যাতে আমরা ফলাফল পরীক্ষা করতে পারি। আমরা আমাদের </w:t>
      </w:r>
      <w:r w:rsidR="00DE4D74" w:rsidRPr="00DE4D74">
        <w:rPr>
          <w:rFonts w:ascii="Nirmala UI" w:eastAsia="Calibri" w:hAnsi="Nirmala UI" w:cs="Nirmala UI" w:hint="cs"/>
          <w:sz w:val="22"/>
          <w:szCs w:val="22"/>
          <w:cs/>
          <w:lang w:bidi="bn-IN"/>
        </w:rPr>
        <w:t>রিপোর্ট</w:t>
      </w:r>
      <w:r w:rsidRPr="2043ADBC">
        <w:rPr>
          <w:rFonts w:eastAsia="Calibri"/>
          <w:sz w:val="22"/>
          <w:szCs w:val="22"/>
        </w:rPr>
        <w:t>গুলি এমনভাবে লিখব যাতে কেউ বুঝতে না পারে যে আপনার শিশু গবেষণায় অংশ নিয়েছে।</w:t>
      </w:r>
    </w:p>
    <w:p w14:paraId="19BC3855" w14:textId="2C084AE4" w:rsidR="7EE386C2" w:rsidRDefault="7EE386C2" w:rsidP="006E7892">
      <w:pPr>
        <w:spacing w:after="120" w:line="240" w:lineRule="auto"/>
        <w:contextualSpacing/>
        <w:jc w:val="both"/>
        <w:rPr>
          <w:rFonts w:eastAsia="Calibri"/>
          <w:sz w:val="22"/>
          <w:szCs w:val="22"/>
        </w:rPr>
      </w:pPr>
    </w:p>
    <w:p w14:paraId="39D0A2D8" w14:textId="4D479B45" w:rsidR="00812408" w:rsidRPr="00812408" w:rsidRDefault="09D21E05" w:rsidP="006E7892">
      <w:pPr>
        <w:spacing w:after="120" w:line="240" w:lineRule="auto"/>
        <w:contextualSpacing/>
        <w:jc w:val="both"/>
        <w:rPr>
          <w:rFonts w:eastAsia="Calibri"/>
          <w:sz w:val="22"/>
          <w:szCs w:val="22"/>
        </w:rPr>
      </w:pPr>
      <w:r w:rsidRPr="2043ADBC">
        <w:rPr>
          <w:rFonts w:eastAsia="Calibri"/>
          <w:sz w:val="22"/>
          <w:szCs w:val="22"/>
        </w:rPr>
        <w:t>একটি বিশ্ববিদ্যালয় হিসেবে আমরা স্বাস্থ্যসেবা এবং পরিষেবা উন্নত করার</w:t>
      </w:r>
      <w:r w:rsidR="007D4393">
        <w:rPr>
          <w:rFonts w:eastAsia="Calibri"/>
          <w:sz w:val="22"/>
          <w:szCs w:val="22"/>
        </w:rPr>
        <w:t xml:space="preserve"> </w:t>
      </w:r>
      <w:r w:rsidRPr="2043ADBC">
        <w:rPr>
          <w:rFonts w:eastAsia="Calibri"/>
          <w:sz w:val="22"/>
          <w:szCs w:val="22"/>
        </w:rPr>
        <w:t xml:space="preserve">গবেষণা পরিচালনার জন্য ব্যক্তিগতভাবে শনাক্তযোগ্য তথ্য ব্যবহার করি। একটি সরকারি অর্থায়নে পরিচালিত সংস্থা হিসেবে, </w:t>
      </w:r>
      <w:r w:rsidR="007D4393" w:rsidRPr="2043ADBC">
        <w:rPr>
          <w:rFonts w:ascii="Nirmala UI" w:eastAsia="Calibri" w:hAnsi="Nirmala UI" w:cs="Nirmala UI"/>
          <w:sz w:val="22"/>
          <w:szCs w:val="22"/>
        </w:rPr>
        <w:t>গবেষণায়</w:t>
      </w:r>
      <w:r w:rsidR="007D4393" w:rsidRPr="2043ADBC">
        <w:rPr>
          <w:rFonts w:eastAsia="Calibri"/>
          <w:sz w:val="22"/>
          <w:szCs w:val="22"/>
        </w:rPr>
        <w:t xml:space="preserve"> </w:t>
      </w:r>
      <w:r w:rsidR="007D4393" w:rsidRPr="2043ADBC">
        <w:rPr>
          <w:rFonts w:ascii="Nirmala UI" w:eastAsia="Calibri" w:hAnsi="Nirmala UI" w:cs="Nirmala UI"/>
          <w:sz w:val="22"/>
          <w:szCs w:val="22"/>
        </w:rPr>
        <w:t>অংশ</w:t>
      </w:r>
      <w:r w:rsidR="007D4393" w:rsidRPr="2043ADBC">
        <w:rPr>
          <w:rFonts w:eastAsia="Calibri"/>
          <w:sz w:val="22"/>
          <w:szCs w:val="22"/>
        </w:rPr>
        <w:t xml:space="preserve"> </w:t>
      </w:r>
      <w:r w:rsidR="007D4393" w:rsidRPr="2043ADBC">
        <w:rPr>
          <w:rFonts w:ascii="Nirmala UI" w:eastAsia="Calibri" w:hAnsi="Nirmala UI" w:cs="Nirmala UI"/>
          <w:sz w:val="22"/>
          <w:szCs w:val="22"/>
        </w:rPr>
        <w:t>নিতে</w:t>
      </w:r>
      <w:r w:rsidR="007D4393" w:rsidRPr="2043ADBC">
        <w:rPr>
          <w:rFonts w:eastAsia="Calibri"/>
          <w:sz w:val="22"/>
          <w:szCs w:val="22"/>
        </w:rPr>
        <w:t xml:space="preserve"> </w:t>
      </w:r>
      <w:r w:rsidR="007D4393" w:rsidRPr="2043ADBC">
        <w:rPr>
          <w:rFonts w:ascii="Nirmala UI" w:eastAsia="Calibri" w:hAnsi="Nirmala UI" w:cs="Nirmala UI"/>
          <w:sz w:val="22"/>
          <w:szCs w:val="22"/>
        </w:rPr>
        <w:t>সম্মত</w:t>
      </w:r>
      <w:r w:rsidR="007D4393" w:rsidRPr="2043ADBC">
        <w:rPr>
          <w:rFonts w:eastAsia="Calibri"/>
          <w:sz w:val="22"/>
          <w:szCs w:val="22"/>
        </w:rPr>
        <w:t xml:space="preserve"> </w:t>
      </w:r>
      <w:r w:rsidR="007D4393" w:rsidRPr="2043ADBC">
        <w:rPr>
          <w:rFonts w:ascii="Nirmala UI" w:eastAsia="Calibri" w:hAnsi="Nirmala UI" w:cs="Nirmala UI"/>
          <w:sz w:val="22"/>
          <w:szCs w:val="22"/>
        </w:rPr>
        <w:t>ব্যক্তিদের</w:t>
      </w:r>
      <w:r w:rsidR="007D4393" w:rsidRPr="2043ADBC">
        <w:rPr>
          <w:rFonts w:eastAsia="Calibri"/>
          <w:sz w:val="22"/>
          <w:szCs w:val="22"/>
        </w:rPr>
        <w:t xml:space="preserve"> </w:t>
      </w:r>
      <w:r w:rsidR="007D4393" w:rsidRPr="2043ADBC">
        <w:rPr>
          <w:rFonts w:ascii="Nirmala UI" w:eastAsia="Calibri" w:hAnsi="Nirmala UI" w:cs="Nirmala UI"/>
          <w:sz w:val="22"/>
          <w:szCs w:val="22"/>
        </w:rPr>
        <w:t>কাছ</w:t>
      </w:r>
      <w:r w:rsidR="007D4393" w:rsidRPr="2043ADBC">
        <w:rPr>
          <w:rFonts w:eastAsia="Calibri"/>
          <w:sz w:val="22"/>
          <w:szCs w:val="22"/>
        </w:rPr>
        <w:t xml:space="preserve"> </w:t>
      </w:r>
      <w:r w:rsidR="007D4393" w:rsidRPr="2043ADBC">
        <w:rPr>
          <w:rFonts w:ascii="Nirmala UI" w:eastAsia="Calibri" w:hAnsi="Nirmala UI" w:cs="Nirmala UI"/>
          <w:sz w:val="22"/>
          <w:szCs w:val="22"/>
        </w:rPr>
        <w:t>থেকে</w:t>
      </w:r>
      <w:r w:rsidR="007D4393" w:rsidRPr="2043ADBC">
        <w:rPr>
          <w:rFonts w:eastAsia="Calibri"/>
          <w:sz w:val="22"/>
          <w:szCs w:val="22"/>
        </w:rPr>
        <w:t xml:space="preserve"> </w:t>
      </w:r>
      <w:r w:rsidR="007D4393" w:rsidRPr="2043ADBC">
        <w:rPr>
          <w:rFonts w:ascii="Nirmala UI" w:eastAsia="Calibri" w:hAnsi="Nirmala UI" w:cs="Nirmala UI"/>
          <w:sz w:val="22"/>
          <w:szCs w:val="22"/>
        </w:rPr>
        <w:t>ব্যক্তিগতভাবে</w:t>
      </w:r>
      <w:r w:rsidR="007D4393" w:rsidRPr="2043ADBC">
        <w:rPr>
          <w:rFonts w:eastAsia="Calibri"/>
          <w:sz w:val="22"/>
          <w:szCs w:val="22"/>
        </w:rPr>
        <w:t xml:space="preserve"> </w:t>
      </w:r>
      <w:r w:rsidR="007D4393" w:rsidRPr="2043ADBC">
        <w:rPr>
          <w:rFonts w:ascii="Nirmala UI" w:eastAsia="Calibri" w:hAnsi="Nirmala UI" w:cs="Nirmala UI"/>
          <w:sz w:val="22"/>
          <w:szCs w:val="22"/>
        </w:rPr>
        <w:t>শনাক্তযোগ্য</w:t>
      </w:r>
      <w:r w:rsidR="007D4393" w:rsidRPr="2043ADBC">
        <w:rPr>
          <w:rFonts w:eastAsia="Calibri"/>
          <w:sz w:val="22"/>
          <w:szCs w:val="22"/>
        </w:rPr>
        <w:t xml:space="preserve"> </w:t>
      </w:r>
      <w:r w:rsidR="007D4393" w:rsidRPr="2043ADBC">
        <w:rPr>
          <w:rFonts w:ascii="Nirmala UI" w:eastAsia="Calibri" w:hAnsi="Nirmala UI" w:cs="Nirmala UI"/>
          <w:sz w:val="22"/>
          <w:szCs w:val="22"/>
        </w:rPr>
        <w:t>তথ্য</w:t>
      </w:r>
      <w:r w:rsidR="007D4393" w:rsidRPr="2043ADBC">
        <w:rPr>
          <w:rFonts w:eastAsia="Calibri"/>
          <w:sz w:val="22"/>
          <w:szCs w:val="22"/>
        </w:rPr>
        <w:t xml:space="preserve"> </w:t>
      </w:r>
      <w:r w:rsidR="007D4393" w:rsidRPr="2043ADBC">
        <w:rPr>
          <w:rFonts w:ascii="Nirmala UI" w:eastAsia="Calibri" w:hAnsi="Nirmala UI" w:cs="Nirmala UI"/>
          <w:sz w:val="22"/>
          <w:szCs w:val="22"/>
        </w:rPr>
        <w:t>ব্যবহার</w:t>
      </w:r>
      <w:r w:rsidR="007D4393" w:rsidRPr="2043ADBC">
        <w:rPr>
          <w:rFonts w:eastAsia="Calibri"/>
          <w:sz w:val="22"/>
          <w:szCs w:val="22"/>
        </w:rPr>
        <w:t xml:space="preserve"> </w:t>
      </w:r>
      <w:r w:rsidR="007D4393" w:rsidRPr="2043ADBC">
        <w:rPr>
          <w:rFonts w:ascii="Nirmala UI" w:eastAsia="Calibri" w:hAnsi="Nirmala UI" w:cs="Nirmala UI"/>
          <w:sz w:val="22"/>
          <w:szCs w:val="22"/>
        </w:rPr>
        <w:t>করা</w:t>
      </w:r>
      <w:r w:rsidR="007D4393">
        <w:rPr>
          <w:rFonts w:ascii="Nirmala UI" w:eastAsia="Calibri" w:hAnsi="Nirmala UI" w:cs="Nirmala UI"/>
          <w:sz w:val="22"/>
          <w:szCs w:val="22"/>
        </w:rPr>
        <w:t>,</w:t>
      </w:r>
      <w:r w:rsidR="007D4393" w:rsidRPr="2043ADBC">
        <w:rPr>
          <w:rFonts w:eastAsia="Calibri"/>
          <w:sz w:val="22"/>
          <w:szCs w:val="22"/>
        </w:rPr>
        <w:t xml:space="preserve"> </w:t>
      </w:r>
      <w:r w:rsidRPr="2043ADBC">
        <w:rPr>
          <w:rFonts w:eastAsia="Calibri"/>
          <w:sz w:val="22"/>
          <w:szCs w:val="22"/>
        </w:rPr>
        <w:t xml:space="preserve">আমাদের </w:t>
      </w:r>
      <w:r w:rsidR="007D4393" w:rsidRPr="2043ADBC">
        <w:rPr>
          <w:rFonts w:ascii="Nirmala UI" w:eastAsia="Calibri" w:hAnsi="Nirmala UI" w:cs="Nirmala UI"/>
          <w:sz w:val="22"/>
          <w:szCs w:val="22"/>
        </w:rPr>
        <w:t>জনস্বার্থে</w:t>
      </w:r>
      <w:r w:rsidR="007D4393" w:rsidRPr="2043ADBC">
        <w:rPr>
          <w:rFonts w:eastAsia="Calibri"/>
          <w:sz w:val="22"/>
          <w:szCs w:val="22"/>
        </w:rPr>
        <w:t xml:space="preserve"> </w:t>
      </w:r>
      <w:r w:rsidRPr="2043ADBC">
        <w:rPr>
          <w:rFonts w:eastAsia="Calibri"/>
          <w:sz w:val="22"/>
          <w:szCs w:val="22"/>
        </w:rPr>
        <w:t xml:space="preserve">নিশ্চিত করতে </w:t>
      </w:r>
      <w:r w:rsidR="007D4393" w:rsidRPr="007D4393">
        <w:rPr>
          <w:rFonts w:ascii="Nirmala UI" w:eastAsia="Calibri" w:hAnsi="Nirmala UI" w:cs="Nirmala UI"/>
          <w:sz w:val="22"/>
          <w:szCs w:val="22"/>
        </w:rPr>
        <w:t>হয়</w:t>
      </w:r>
      <w:r w:rsidR="007D4393" w:rsidRPr="007D4393" w:rsidDel="007D4393">
        <w:rPr>
          <w:rFonts w:eastAsia="Calibri"/>
          <w:sz w:val="22"/>
          <w:szCs w:val="22"/>
        </w:rPr>
        <w:t xml:space="preserve"> </w:t>
      </w:r>
      <w:r w:rsidR="007D4393" w:rsidRPr="2043ADBC">
        <w:rPr>
          <w:rFonts w:eastAsia="Calibri"/>
          <w:sz w:val="22"/>
          <w:szCs w:val="22"/>
        </w:rPr>
        <w:t xml:space="preserve"> </w:t>
      </w:r>
      <w:r w:rsidRPr="2043ADBC">
        <w:rPr>
          <w:rFonts w:eastAsia="Calibri"/>
          <w:sz w:val="22"/>
          <w:szCs w:val="22"/>
        </w:rPr>
        <w:t xml:space="preserve">। </w:t>
      </w:r>
      <w:r w:rsidR="007D4393" w:rsidRPr="00BF1C3E">
        <w:rPr>
          <w:rFonts w:ascii="Nirmala UI" w:hAnsi="Nirmala UI" w:cs="Nirmala UI"/>
          <w:sz w:val="22"/>
          <w:szCs w:val="22"/>
        </w:rPr>
        <w:t>অর্থাৎ</w:t>
      </w:r>
      <w:r w:rsidRPr="2043ADBC">
        <w:rPr>
          <w:rFonts w:eastAsia="Calibri"/>
          <w:sz w:val="22"/>
          <w:szCs w:val="22"/>
        </w:rPr>
        <w:t>, যখন আপনি একটি গবেষণায় অংশ নিতে সম্মত হন, তখন আমরা গবেষণা অধ্যয়ন পরিচালনা এবং বিশ্লেষণ করার জন্য প্রয়োজনীয় উপায়ে আপনার এবং আপনার শিশুর ডেটা ব্যবহার করব। জেনারেল ডেটা প্রোটেকশন রেগুলেশন (GDPR) এবং ডেটা প্রোটেকশন অ্যাক্ট 2018 এর অধীনে আপনার তথ্য ব্যবহারের জন্য আমাদের আইনি ভিত্তি নিম্নরূপ:</w:t>
      </w:r>
    </w:p>
    <w:p w14:paraId="1403F95C" w14:textId="4F1C72F1" w:rsidR="00812408" w:rsidRPr="00812408" w:rsidRDefault="09D21E05" w:rsidP="006E7892">
      <w:pPr>
        <w:pStyle w:val="ListParagraph"/>
        <w:numPr>
          <w:ilvl w:val="0"/>
          <w:numId w:val="11"/>
        </w:numPr>
        <w:spacing w:before="120" w:after="320" w:line="240" w:lineRule="auto"/>
        <w:ind w:right="-52"/>
        <w:jc w:val="both"/>
        <w:rPr>
          <w:rFonts w:ascii="Aptos" w:hAnsi="Aptos" w:cs="Arial"/>
          <w:sz w:val="22"/>
          <w:szCs w:val="22"/>
        </w:rPr>
      </w:pPr>
      <w:r w:rsidRPr="2043ADBC">
        <w:rPr>
          <w:rFonts w:ascii="Aptos" w:hAnsi="Aptos" w:cs="Arial"/>
          <w:sz w:val="22"/>
          <w:szCs w:val="22"/>
        </w:rPr>
        <w:t xml:space="preserve">ইম্পেরিয়াল কলেজ লন্ডন - "জনস্বার্থে সম্পাদিত একটি কাজের সম্পাদন"; স্বাস্থ্য ও </w:t>
      </w:r>
      <w:r w:rsidR="007D4393" w:rsidRPr="007D4393">
        <w:rPr>
          <w:rFonts w:ascii="Nirmala UI" w:hAnsi="Nirmala UI" w:cs="Nirmala UI"/>
          <w:sz w:val="22"/>
          <w:szCs w:val="22"/>
        </w:rPr>
        <w:t>পরিচর্যা</w:t>
      </w:r>
      <w:r w:rsidR="007D4393" w:rsidRPr="007D4393" w:rsidDel="007D4393">
        <w:rPr>
          <w:rFonts w:ascii="Aptos" w:hAnsi="Aptos" w:cs="Arial"/>
          <w:sz w:val="22"/>
          <w:szCs w:val="22"/>
        </w:rPr>
        <w:t xml:space="preserve"> </w:t>
      </w:r>
      <w:r w:rsidRPr="2043ADBC">
        <w:rPr>
          <w:rFonts w:ascii="Aptos" w:hAnsi="Aptos" w:cs="Arial"/>
          <w:sz w:val="22"/>
          <w:szCs w:val="22"/>
        </w:rPr>
        <w:t xml:space="preserve"> গবেষণা জনস্বার্থে পরিবেশন করা উচিত, যার অর্থ আমাদের প্রমাণ করতে হবে যে আমাদের গবেষণা সমগ্র সমাজের স্বার্থে কাজ করে । আমরা </w:t>
      </w:r>
      <w:hyperlink r:id="rId11">
        <w:proofErr w:type="spellStart"/>
        <w:r w:rsidRPr="2043ADBC">
          <w:rPr>
            <w:rStyle w:val="Hyperlink"/>
            <w:rFonts w:ascii="Aptos" w:hAnsi="Aptos" w:cs="Arial"/>
            <w:sz w:val="22"/>
            <w:szCs w:val="22"/>
            <w:lang w:val="en-US"/>
          </w:rPr>
          <w:t>স্বাস্থ্য</w:t>
        </w:r>
        <w:proofErr w:type="spellEnd"/>
        <w:r w:rsidRPr="2043ADBC">
          <w:rPr>
            <w:rStyle w:val="Hyperlink"/>
            <w:rFonts w:ascii="Aptos" w:hAnsi="Aptos" w:cs="Arial"/>
            <w:sz w:val="22"/>
            <w:szCs w:val="22"/>
            <w:lang w:val="en-US"/>
          </w:rPr>
          <w:t xml:space="preserve"> ও </w:t>
        </w:r>
        <w:proofErr w:type="spellStart"/>
        <w:r w:rsidRPr="2043ADBC">
          <w:rPr>
            <w:rStyle w:val="Hyperlink"/>
            <w:rFonts w:ascii="Aptos" w:hAnsi="Aptos" w:cs="Arial"/>
            <w:sz w:val="22"/>
            <w:szCs w:val="22"/>
            <w:lang w:val="en-US"/>
          </w:rPr>
          <w:t>সামাজিক</w:t>
        </w:r>
        <w:proofErr w:type="spellEnd"/>
        <w:r w:rsidRPr="2043ADBC">
          <w:rPr>
            <w:rStyle w:val="Hyperlink"/>
            <w:rFonts w:ascii="Aptos" w:hAnsi="Aptos" w:cs="Arial"/>
            <w:sz w:val="22"/>
            <w:szCs w:val="22"/>
            <w:lang w:val="en-US"/>
          </w:rPr>
          <w:t xml:space="preserve"> </w:t>
        </w:r>
        <w:proofErr w:type="spellStart"/>
        <w:r w:rsidRPr="2043ADBC">
          <w:rPr>
            <w:rStyle w:val="Hyperlink"/>
            <w:rFonts w:ascii="Aptos" w:hAnsi="Aptos" w:cs="Arial"/>
            <w:sz w:val="22"/>
            <w:szCs w:val="22"/>
            <w:lang w:val="en-US"/>
          </w:rPr>
          <w:t>যত্ন</w:t>
        </w:r>
        <w:proofErr w:type="spellEnd"/>
        <w:r w:rsidRPr="2043ADBC">
          <w:rPr>
            <w:rStyle w:val="Hyperlink"/>
            <w:rFonts w:ascii="Aptos" w:hAnsi="Aptos" w:cs="Arial"/>
            <w:sz w:val="22"/>
            <w:szCs w:val="22"/>
            <w:lang w:val="en-US"/>
          </w:rPr>
          <w:t xml:space="preserve"> </w:t>
        </w:r>
        <w:proofErr w:type="spellStart"/>
        <w:r w:rsidRPr="2043ADBC">
          <w:rPr>
            <w:rStyle w:val="Hyperlink"/>
            <w:rFonts w:ascii="Aptos" w:hAnsi="Aptos" w:cs="Arial"/>
            <w:sz w:val="22"/>
            <w:szCs w:val="22"/>
            <w:lang w:val="en-US"/>
          </w:rPr>
          <w:t>গবেষণার</w:t>
        </w:r>
        <w:proofErr w:type="spellEnd"/>
        <w:r w:rsidRPr="2043ADBC">
          <w:rPr>
            <w:rStyle w:val="Hyperlink"/>
            <w:rFonts w:ascii="Aptos" w:hAnsi="Aptos" w:cs="Arial"/>
            <w:sz w:val="22"/>
            <w:szCs w:val="22"/>
            <w:lang w:val="en-US"/>
          </w:rPr>
          <w:t xml:space="preserve"> </w:t>
        </w:r>
        <w:proofErr w:type="spellStart"/>
        <w:r w:rsidRPr="2043ADBC">
          <w:rPr>
            <w:rStyle w:val="Hyperlink"/>
            <w:rFonts w:ascii="Aptos" w:hAnsi="Aptos" w:cs="Arial"/>
            <w:sz w:val="22"/>
            <w:szCs w:val="22"/>
            <w:lang w:val="en-US"/>
          </w:rPr>
          <w:t>জন্য</w:t>
        </w:r>
        <w:proofErr w:type="spellEnd"/>
        <w:r w:rsidRPr="2043ADBC">
          <w:rPr>
            <w:rStyle w:val="Hyperlink"/>
            <w:rFonts w:ascii="Aptos" w:hAnsi="Aptos" w:cs="Arial"/>
            <w:sz w:val="22"/>
            <w:szCs w:val="22"/>
            <w:lang w:val="en-US"/>
          </w:rPr>
          <w:t xml:space="preserve"> </w:t>
        </w:r>
        <w:proofErr w:type="spellStart"/>
        <w:r w:rsidRPr="2043ADBC">
          <w:rPr>
            <w:rStyle w:val="Hyperlink"/>
            <w:rFonts w:ascii="Aptos" w:hAnsi="Aptos" w:cs="Arial"/>
            <w:sz w:val="22"/>
            <w:szCs w:val="22"/>
            <w:lang w:val="en-US"/>
          </w:rPr>
          <w:t>যুক্তরাজ্যের</w:t>
        </w:r>
        <w:proofErr w:type="spellEnd"/>
        <w:r w:rsidRPr="2043ADBC">
          <w:rPr>
            <w:rStyle w:val="Hyperlink"/>
            <w:rFonts w:ascii="Aptos" w:hAnsi="Aptos" w:cs="Arial"/>
            <w:sz w:val="22"/>
            <w:szCs w:val="22"/>
            <w:lang w:val="en-US"/>
          </w:rPr>
          <w:t xml:space="preserve"> </w:t>
        </w:r>
        <w:proofErr w:type="spellStart"/>
        <w:r w:rsidRPr="2043ADBC">
          <w:rPr>
            <w:rStyle w:val="Hyperlink"/>
            <w:rFonts w:ascii="Aptos" w:hAnsi="Aptos" w:cs="Arial"/>
            <w:sz w:val="22"/>
            <w:szCs w:val="22"/>
            <w:lang w:val="en-US"/>
          </w:rPr>
          <w:t>নীতি</w:t>
        </w:r>
        <w:proofErr w:type="spellEnd"/>
        <w:r w:rsidRPr="2043ADBC">
          <w:rPr>
            <w:rStyle w:val="Hyperlink"/>
            <w:rFonts w:ascii="Aptos" w:hAnsi="Aptos" w:cs="Arial"/>
            <w:sz w:val="22"/>
            <w:szCs w:val="22"/>
            <w:lang w:val="en-US"/>
          </w:rPr>
          <w:t xml:space="preserve"> </w:t>
        </w:r>
        <w:proofErr w:type="spellStart"/>
        <w:r w:rsidRPr="2043ADBC">
          <w:rPr>
            <w:rStyle w:val="Hyperlink"/>
            <w:rFonts w:ascii="Aptos" w:hAnsi="Aptos" w:cs="Arial"/>
            <w:sz w:val="22"/>
            <w:szCs w:val="22"/>
            <w:lang w:val="en-US"/>
          </w:rPr>
          <w:t>কাঠামো</w:t>
        </w:r>
        <w:proofErr w:type="spellEnd"/>
        <w:r w:rsidRPr="2043ADBC">
          <w:rPr>
            <w:rStyle w:val="Hyperlink"/>
            <w:rFonts w:ascii="Aptos" w:hAnsi="Aptos" w:cs="Arial"/>
            <w:sz w:val="22"/>
            <w:szCs w:val="22"/>
            <w:lang w:val="en-US"/>
          </w:rPr>
          <w:t xml:space="preserve"> </w:t>
        </w:r>
      </w:hyperlink>
      <w:r w:rsidRPr="2043ADBC">
        <w:rPr>
          <w:rFonts w:ascii="Aptos" w:hAnsi="Aptos" w:cs="Arial"/>
          <w:sz w:val="22"/>
          <w:szCs w:val="22"/>
        </w:rPr>
        <w:t xml:space="preserve">অনুসরণ করে এটি করি </w:t>
      </w:r>
      <w:r w:rsidR="36BB005E" w:rsidRPr="2043ADBC">
        <w:rPr>
          <w:rFonts w:ascii="Aptos" w:hAnsi="Aptos" w:cs="Arial"/>
          <w:sz w:val="22"/>
          <w:szCs w:val="22"/>
        </w:rPr>
        <w:t>।</w:t>
      </w:r>
    </w:p>
    <w:p w14:paraId="7781FD6F" w14:textId="6E25B2F1" w:rsidR="00812408" w:rsidRPr="00812408" w:rsidRDefault="00812408" w:rsidP="006E7892">
      <w:pPr>
        <w:pStyle w:val="ListParagraph"/>
        <w:numPr>
          <w:ilvl w:val="0"/>
          <w:numId w:val="11"/>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t xml:space="preserve">যেখানে বিশেষ শ্রেণীর ব্যক্তিগত তথ্য জড়িত থাকে (সাধারণত স্বাস্থ্য তথ্য, বায়োমেট্রিক তথ্য যেমন আঙুলের ছাপ বা মুখের </w:t>
      </w:r>
      <w:r w:rsidR="007D4393" w:rsidRPr="007D4393">
        <w:rPr>
          <w:rFonts w:ascii="Nirmala UI" w:eastAsia="Times New Roman" w:hAnsi="Nirmala UI" w:cs="Nirmala UI"/>
          <w:sz w:val="22"/>
          <w:szCs w:val="22"/>
        </w:rPr>
        <w:t>শনাক্তকরণ</w:t>
      </w:r>
      <w:r w:rsidRPr="00812408">
        <w:rPr>
          <w:rFonts w:ascii="Aptos" w:eastAsia="Times New Roman" w:hAnsi="Aptos" w:cs="Arial"/>
          <w:sz w:val="22"/>
          <w:szCs w:val="22"/>
        </w:rPr>
        <w:t xml:space="preserve"> এবং জেনেটিক তথ্য, জাতিগত তথ্য ইত্যাদি), ইম্পেরিয়াল কলেজ লন্ডন "বৈজ্ঞানিক বা ঐতিহাসিক গবেষণার উদ্দেশ্যে বা পরিসংখ্যানগত উদ্দেশ্যে" </w:t>
      </w:r>
      <w:r w:rsidR="00650501" w:rsidRPr="00650501">
        <w:rPr>
          <w:rFonts w:ascii="Nirmala UI" w:eastAsia="Times New Roman" w:hAnsi="Nirmala UI" w:cs="Nirmala UI"/>
          <w:sz w:val="22"/>
          <w:szCs w:val="22"/>
        </w:rPr>
        <w:t>ওপর</w:t>
      </w:r>
      <w:r w:rsidR="00650501" w:rsidRPr="00650501">
        <w:rPr>
          <w:rFonts w:ascii="Aptos" w:eastAsia="Times New Roman" w:hAnsi="Aptos" w:cs="Arial"/>
          <w:sz w:val="22"/>
          <w:szCs w:val="22"/>
        </w:rPr>
        <w:t xml:space="preserve"> </w:t>
      </w:r>
      <w:r w:rsidRPr="00812408">
        <w:rPr>
          <w:rFonts w:ascii="Aptos" w:eastAsia="Times New Roman" w:hAnsi="Aptos" w:cs="Arial"/>
          <w:sz w:val="22"/>
          <w:szCs w:val="22"/>
        </w:rPr>
        <w:t>নির্ভর করে।</w:t>
      </w:r>
    </w:p>
    <w:p w14:paraId="7392A68B" w14:textId="061A97E7" w:rsidR="00794E19" w:rsidRPr="0025447D" w:rsidRDefault="00794E19" w:rsidP="006E7892">
      <w:pPr>
        <w:spacing w:after="120" w:line="240" w:lineRule="auto"/>
        <w:jc w:val="both"/>
        <w:rPr>
          <w:rFonts w:eastAsia="Calibri"/>
          <w:sz w:val="22"/>
          <w:szCs w:val="22"/>
        </w:rPr>
      </w:pPr>
      <w:r>
        <w:rPr>
          <w:b/>
          <w:bCs/>
          <w:sz w:val="22"/>
          <w:szCs w:val="22"/>
          <w:lang w:eastAsia="en-GB"/>
        </w:rPr>
        <w:t>আন্তর্জাতিক স্থানান্তর</w:t>
      </w:r>
    </w:p>
    <w:p w14:paraId="1360AAFE" w14:textId="31B81D76" w:rsidR="00794E19" w:rsidRPr="00794E19" w:rsidRDefault="146ED06F" w:rsidP="006E7892">
      <w:pPr>
        <w:spacing w:after="120" w:line="240" w:lineRule="auto"/>
        <w:jc w:val="both"/>
        <w:rPr>
          <w:rFonts w:eastAsia="Calibri"/>
          <w:sz w:val="22"/>
          <w:szCs w:val="22"/>
        </w:rPr>
      </w:pPr>
      <w:r w:rsidRPr="2043ADBC">
        <w:rPr>
          <w:rFonts w:eastAsia="Calibri"/>
          <w:sz w:val="22"/>
          <w:szCs w:val="22"/>
        </w:rPr>
        <w:t>গবেষণা সম্পর্কিত উদ্দেশ্যে আমরা আপনার শিশুর তথ্য যুক্তরাজ্যের বাইরে শেয়ার করতে পারি:</w:t>
      </w:r>
    </w:p>
    <w:p w14:paraId="7F621334" w14:textId="734467D7" w:rsidR="00794E19" w:rsidRDefault="146ED06F" w:rsidP="006E7892">
      <w:pPr>
        <w:pStyle w:val="ListParagraph"/>
        <w:numPr>
          <w:ilvl w:val="0"/>
          <w:numId w:val="14"/>
        </w:numPr>
        <w:spacing w:after="120" w:line="240" w:lineRule="auto"/>
        <w:jc w:val="both"/>
        <w:rPr>
          <w:rFonts w:eastAsia="Calibri"/>
          <w:sz w:val="22"/>
          <w:szCs w:val="22"/>
        </w:rPr>
      </w:pPr>
      <w:r w:rsidRPr="2043ADBC">
        <w:rPr>
          <w:rFonts w:eastAsia="Calibri"/>
          <w:sz w:val="22"/>
          <w:szCs w:val="22"/>
        </w:rPr>
        <w:t>প্রয়োজনে, এমন কোনও ডেটা প্রসেসর/পরিষেবা প্রদানকারীর সাথে</w:t>
      </w:r>
      <w:r w:rsidR="00650501">
        <w:rPr>
          <w:rFonts w:eastAsia="Calibri"/>
          <w:sz w:val="22"/>
          <w:szCs w:val="22"/>
        </w:rPr>
        <w:t>,</w:t>
      </w:r>
      <w:r w:rsidRPr="2043ADBC">
        <w:rPr>
          <w:rFonts w:eastAsia="Calibri"/>
          <w:sz w:val="22"/>
          <w:szCs w:val="22"/>
        </w:rPr>
        <w:t xml:space="preserve">  যারা আমাদের নির্দেশ অনুযায়ী আপনার শিশুর ব্যক্তিগত তথ্য ব্যবহার করবে।</w:t>
      </w:r>
    </w:p>
    <w:p w14:paraId="10ADE446" w14:textId="3F810D4A" w:rsidR="00794E19" w:rsidRPr="00794E19" w:rsidRDefault="146ED06F" w:rsidP="006E7892">
      <w:pPr>
        <w:spacing w:after="120" w:line="240" w:lineRule="auto"/>
        <w:jc w:val="both"/>
        <w:rPr>
          <w:rFonts w:eastAsia="Calibri"/>
          <w:sz w:val="22"/>
          <w:szCs w:val="22"/>
        </w:rPr>
      </w:pPr>
      <w:r w:rsidRPr="2043ADBC">
        <w:rPr>
          <w:rFonts w:eastAsia="Calibri"/>
          <w:sz w:val="22"/>
          <w:szCs w:val="22"/>
        </w:rPr>
        <w:t xml:space="preserve">যদি </w:t>
      </w:r>
      <w:r w:rsidR="00650501" w:rsidRPr="2043ADBC">
        <w:rPr>
          <w:rFonts w:ascii="Nirmala UI" w:eastAsia="Calibri" w:hAnsi="Nirmala UI" w:cs="Nirmala UI"/>
          <w:sz w:val="22"/>
          <w:szCs w:val="22"/>
        </w:rPr>
        <w:t>এমন</w:t>
      </w:r>
      <w:r w:rsidRPr="2043ADBC">
        <w:rPr>
          <w:rFonts w:eastAsia="Calibri"/>
          <w:sz w:val="22"/>
          <w:szCs w:val="22"/>
        </w:rPr>
        <w:t xml:space="preserve"> ঘটে, তাহলে আমরা কেবল প্রয়োজনীয় তথ্যই শেয়ার করব। সম্ভব হলে শেয়ার করা তথ্য থেকে আপনার শিশুকে শনাক্ত করা না যায় তাও আমরা নিশ্চিত করব।</w:t>
      </w:r>
      <w:r w:rsidRPr="2043ADBC">
        <w:rPr>
          <w:rFonts w:ascii="Arial" w:eastAsia="Calibri" w:hAnsi="Arial" w:cs="Arial"/>
          <w:sz w:val="22"/>
          <w:szCs w:val="22"/>
        </w:rPr>
        <w:t> </w:t>
      </w:r>
      <w:r w:rsidRPr="2043ADBC">
        <w:rPr>
          <w:rFonts w:eastAsia="Calibri"/>
          <w:sz w:val="22"/>
          <w:szCs w:val="22"/>
        </w:rPr>
        <w:t xml:space="preserve">কিছু নির্দিষ্ট পরিস্থিতিতে এটি সম্ভব নাও হতে পারে </w:t>
      </w:r>
      <w:r w:rsidRPr="2043ADBC">
        <w:rPr>
          <w:rFonts w:ascii="Aptos" w:eastAsia="Calibri" w:hAnsi="Aptos" w:cs="Aptos"/>
          <w:sz w:val="22"/>
          <w:szCs w:val="22"/>
        </w:rPr>
        <w:t xml:space="preserve">- </w:t>
      </w:r>
      <w:r w:rsidRPr="2043ADBC">
        <w:rPr>
          <w:rFonts w:eastAsia="Calibri"/>
          <w:sz w:val="22"/>
          <w:szCs w:val="22"/>
        </w:rPr>
        <w:t xml:space="preserve">উদাহরণস্বরূপ, যদি আপনার শিশুর কোনও বিরল অসুস্থতা থাকে, </w:t>
      </w:r>
      <w:r w:rsidR="00650501" w:rsidRPr="00650501">
        <w:rPr>
          <w:rFonts w:ascii="Nirmala UI" w:eastAsia="Calibri" w:hAnsi="Nirmala UI" w:cs="Nirmala UI"/>
          <w:sz w:val="22"/>
          <w:szCs w:val="22"/>
        </w:rPr>
        <w:t>তবে</w:t>
      </w:r>
      <w:r w:rsidR="00650501" w:rsidRPr="00650501" w:rsidDel="00650501">
        <w:rPr>
          <w:rFonts w:eastAsia="Calibri"/>
          <w:sz w:val="22"/>
          <w:szCs w:val="22"/>
        </w:rPr>
        <w:t xml:space="preserve"> </w:t>
      </w:r>
      <w:r w:rsidRPr="2043ADBC">
        <w:rPr>
          <w:rFonts w:eastAsia="Calibri"/>
          <w:sz w:val="22"/>
          <w:szCs w:val="22"/>
        </w:rPr>
        <w:t xml:space="preserve"> আপনার শিশুকে শনাক্ত করা সম্ভব হতে পারে। যদি আপনার শিশুর ডেটা যুক্তরাজ্যের বাইরে ভাগ করা হয়, তাহলে আমরা নিশ্চিত করব যে তাদের ডেটা </w:t>
      </w:r>
      <w:r w:rsidR="2D6870D8" w:rsidRPr="2043ADBC">
        <w:rPr>
          <w:rFonts w:eastAsia="Calibri"/>
          <w:sz w:val="22"/>
          <w:szCs w:val="22"/>
        </w:rPr>
        <w:t xml:space="preserve">সুরক্ষিত আছে </w:t>
      </w:r>
      <w:r w:rsidRPr="2043ADBC">
        <w:rPr>
          <w:rFonts w:eastAsia="Calibri"/>
          <w:sz w:val="22"/>
          <w:szCs w:val="22"/>
        </w:rPr>
        <w:t>। যুক্তরাজ্যের বাইরে যারা আপনার শিশুর ডেটা অ্যাক্সেস করে তাদের অবশ্যই</w:t>
      </w:r>
      <w:r w:rsidR="00650501">
        <w:rPr>
          <w:rFonts w:eastAsia="Calibri"/>
          <w:sz w:val="22"/>
          <w:szCs w:val="22"/>
        </w:rPr>
        <w:t xml:space="preserve"> </w:t>
      </w:r>
      <w:r w:rsidR="00650501" w:rsidRPr="2043ADBC">
        <w:rPr>
          <w:rFonts w:ascii="Nirmala UI" w:eastAsia="Calibri" w:hAnsi="Nirmala UI" w:cs="Nirmala UI"/>
          <w:sz w:val="22"/>
          <w:szCs w:val="22"/>
        </w:rPr>
        <w:t>আমাদের</w:t>
      </w:r>
      <w:r w:rsidR="00650501" w:rsidRPr="00650501">
        <w:rPr>
          <w:rFonts w:ascii="Nirmala UI" w:eastAsia="Calibri" w:hAnsi="Nirmala UI" w:cs="Nirmala UI"/>
          <w:sz w:val="22"/>
          <w:szCs w:val="22"/>
        </w:rPr>
        <w:t xml:space="preserve"> কথামতো</w:t>
      </w:r>
      <w:r w:rsidR="00650501" w:rsidRPr="00650501">
        <w:rPr>
          <w:rFonts w:eastAsia="Calibri"/>
          <w:sz w:val="22"/>
          <w:szCs w:val="22"/>
        </w:rPr>
        <w:t xml:space="preserve"> </w:t>
      </w:r>
      <w:r w:rsidR="00650501" w:rsidRPr="00650501">
        <w:rPr>
          <w:rFonts w:ascii="Nirmala UI" w:eastAsia="Calibri" w:hAnsi="Nirmala UI" w:cs="Nirmala UI"/>
          <w:sz w:val="22"/>
          <w:szCs w:val="22"/>
        </w:rPr>
        <w:t>কাজ</w:t>
      </w:r>
      <w:r w:rsidR="00650501" w:rsidRPr="00650501" w:rsidDel="00650501">
        <w:rPr>
          <w:rFonts w:eastAsia="Calibri"/>
          <w:sz w:val="22"/>
          <w:szCs w:val="22"/>
        </w:rPr>
        <w:t xml:space="preserve"> </w:t>
      </w:r>
      <w:r w:rsidRPr="2043ADBC">
        <w:rPr>
          <w:rFonts w:eastAsia="Calibri"/>
          <w:sz w:val="22"/>
          <w:szCs w:val="22"/>
        </w:rPr>
        <w:t>করতে হবে যাতে আপনার শিশুর ডেটা যুক্তরাজ্যের আইনের মতো একই স্তরের সুরক্ষা পায়। আমরা নিম্নলিখিত</w:t>
      </w:r>
      <w:r w:rsidR="00650501" w:rsidRPr="00650501">
        <w:rPr>
          <w:rFonts w:ascii="Nirmala UI" w:eastAsia="Calibri" w:hAnsi="Nirmala UI" w:cs="Nirmala UI"/>
          <w:sz w:val="22"/>
          <w:szCs w:val="22"/>
        </w:rPr>
        <w:t>ভাবে</w:t>
      </w:r>
      <w:r w:rsidR="00650501" w:rsidRPr="00650501" w:rsidDel="00650501">
        <w:rPr>
          <w:rFonts w:eastAsia="Calibri"/>
          <w:sz w:val="22"/>
          <w:szCs w:val="22"/>
        </w:rPr>
        <w:t xml:space="preserve"> </w:t>
      </w:r>
      <w:r w:rsidRPr="2043ADBC">
        <w:rPr>
          <w:rFonts w:eastAsia="Calibri"/>
          <w:sz w:val="22"/>
          <w:szCs w:val="22"/>
        </w:rPr>
        <w:t xml:space="preserve"> নিশ্চিত করব যে আপনার শিশুর ডেটা যুক্তরাজ্যের বাইরে নিরাপদ:</w:t>
      </w:r>
    </w:p>
    <w:p w14:paraId="00AF9D39" w14:textId="284EE41A" w:rsidR="00794E19" w:rsidRDefault="0B6AA559" w:rsidP="006E7892">
      <w:pPr>
        <w:pStyle w:val="ListParagraph"/>
        <w:numPr>
          <w:ilvl w:val="0"/>
          <w:numId w:val="14"/>
        </w:numPr>
        <w:spacing w:after="120" w:line="240" w:lineRule="auto"/>
        <w:jc w:val="both"/>
        <w:rPr>
          <w:rFonts w:eastAsia="Calibri"/>
          <w:sz w:val="22"/>
          <w:szCs w:val="22"/>
        </w:rPr>
      </w:pPr>
      <w:r w:rsidRPr="2043ADBC">
        <w:rPr>
          <w:rFonts w:eastAsia="Calibri"/>
          <w:sz w:val="22"/>
          <w:szCs w:val="22"/>
        </w:rPr>
        <w:t>আমরা নির্দিষ্ট চুক্তি ব্যবহার করি যেখানে বলা আছে যে ব্যক্তিগত তথ্য যুক্তরাজ্যের বাইরে থাকাকালীন যুক্তরাজ্যের মতো একই স্তরের সুরক্ষা</w:t>
      </w:r>
      <w:r w:rsidR="00650501" w:rsidRPr="2043ADBC">
        <w:rPr>
          <w:rFonts w:ascii="Nirmala UI" w:eastAsia="Calibri" w:hAnsi="Nirmala UI" w:cs="Nirmala UI"/>
          <w:sz w:val="22"/>
          <w:szCs w:val="22"/>
        </w:rPr>
        <w:t>য়</w:t>
      </w:r>
      <w:r w:rsidRPr="2043ADBC">
        <w:rPr>
          <w:rFonts w:eastAsia="Calibri"/>
          <w:sz w:val="22"/>
          <w:szCs w:val="22"/>
        </w:rPr>
        <w:t xml:space="preserve"> বজায় রাখতে হবে। আরও </w:t>
      </w:r>
      <w:r w:rsidR="009969BD" w:rsidRPr="009969BD">
        <w:rPr>
          <w:rFonts w:ascii="Nirmala UI" w:eastAsia="Calibri" w:hAnsi="Nirmala UI" w:cs="Nirmala UI"/>
          <w:sz w:val="22"/>
          <w:szCs w:val="22"/>
        </w:rPr>
        <w:t>বিস্তারিত</w:t>
      </w:r>
      <w:r w:rsidR="009969BD">
        <w:rPr>
          <w:rFonts w:ascii="Nirmala UI" w:eastAsia="Calibri" w:hAnsi="Nirmala UI" w:cs="Nirmala UI"/>
          <w:sz w:val="22"/>
          <w:szCs w:val="22"/>
        </w:rPr>
        <w:t xml:space="preserve"> </w:t>
      </w:r>
      <w:r w:rsidRPr="2043ADBC">
        <w:rPr>
          <w:rFonts w:eastAsia="Calibri"/>
          <w:sz w:val="22"/>
          <w:szCs w:val="22"/>
        </w:rPr>
        <w:t xml:space="preserve">তথ্যের জন্য তথ্য কমিশনারের অফিস (ICO) ওয়েবসাইট - </w:t>
      </w:r>
      <w:hyperlink r:id="rId12">
        <w:r w:rsidR="63210848" w:rsidRPr="2043ADBC">
          <w:rPr>
            <w:rStyle w:val="Hyperlink"/>
            <w:rFonts w:eastAsia="Calibri"/>
            <w:sz w:val="22"/>
            <w:szCs w:val="22"/>
          </w:rPr>
          <w:t xml:space="preserve">www.ico.org.uk </w:t>
        </w:r>
      </w:hyperlink>
      <w:r w:rsidR="009969BD" w:rsidRPr="009969BD">
        <w:t xml:space="preserve"> </w:t>
      </w:r>
      <w:r w:rsidR="009969BD" w:rsidRPr="009969BD">
        <w:rPr>
          <w:rFonts w:ascii="Nirmala UI" w:eastAsia="Calibri" w:hAnsi="Nirmala UI" w:cs="Nirmala UI"/>
          <w:sz w:val="22"/>
          <w:szCs w:val="22"/>
        </w:rPr>
        <w:t>দেখুন</w:t>
      </w:r>
      <w:r w:rsidR="009969BD" w:rsidRPr="2043ADBC">
        <w:rPr>
          <w:rFonts w:ascii="Nirmala UI" w:eastAsia="Calibri" w:hAnsi="Nirmala UI" w:cs="Nirmala UI"/>
          <w:sz w:val="22"/>
          <w:szCs w:val="22"/>
        </w:rPr>
        <w:t>।</w:t>
      </w:r>
    </w:p>
    <w:p w14:paraId="23BA5269" w14:textId="0756908D" w:rsidR="00794E19" w:rsidRDefault="77C76D8F" w:rsidP="006E7892">
      <w:pPr>
        <w:pStyle w:val="ListParagraph"/>
        <w:numPr>
          <w:ilvl w:val="0"/>
          <w:numId w:val="14"/>
        </w:numPr>
        <w:spacing w:after="120" w:line="240" w:lineRule="auto"/>
        <w:jc w:val="both"/>
        <w:rPr>
          <w:rFonts w:eastAsia="Calibri"/>
          <w:sz w:val="22"/>
          <w:szCs w:val="22"/>
        </w:rPr>
      </w:pPr>
      <w:r w:rsidRPr="2043ADBC">
        <w:rPr>
          <w:rFonts w:eastAsia="Calibri"/>
          <w:sz w:val="22"/>
          <w:szCs w:val="22"/>
        </w:rPr>
        <w:t>যুক্তরাজ্যের বাইরে যারা আপনার শিশুর ডেটা অ্যাক্সেস করে, আমরা তাদের সাথে আমাদের লিখিত চুক্তিতে যা বলা আছে</w:t>
      </w:r>
      <w:r w:rsidR="00A84D8C">
        <w:rPr>
          <w:rFonts w:eastAsia="Calibri"/>
          <w:sz w:val="22"/>
          <w:szCs w:val="22"/>
        </w:rPr>
        <w:t>,</w:t>
      </w:r>
      <w:r w:rsidRPr="2043ADBC">
        <w:rPr>
          <w:rFonts w:eastAsia="Calibri"/>
          <w:sz w:val="22"/>
          <w:szCs w:val="22"/>
        </w:rPr>
        <w:t xml:space="preserve"> তা ছাড়া অন্য কোনও উদ্দেশ্যে এটি ব্যবহার করার অনুমতি দিই না।</w:t>
      </w:r>
    </w:p>
    <w:p w14:paraId="788F6F70" w14:textId="6B7BD852" w:rsidR="00794E19" w:rsidRDefault="47211124" w:rsidP="006E7892">
      <w:pPr>
        <w:pStyle w:val="ListParagraph"/>
        <w:numPr>
          <w:ilvl w:val="0"/>
          <w:numId w:val="14"/>
        </w:numPr>
        <w:spacing w:after="120" w:line="240" w:lineRule="auto"/>
        <w:jc w:val="both"/>
        <w:rPr>
          <w:rFonts w:eastAsia="Calibri"/>
          <w:sz w:val="22"/>
          <w:szCs w:val="22"/>
        </w:rPr>
      </w:pPr>
      <w:r w:rsidRPr="2043ADBC">
        <w:rPr>
          <w:rFonts w:eastAsia="Calibri"/>
          <w:sz w:val="22"/>
          <w:szCs w:val="22"/>
        </w:rPr>
        <w:t xml:space="preserve">আপনার শিশুর তথ্য সুরক্ষার জন্য আমাদের অন্যান্য সংস্থার যথাযথ নিরাপত্তা ব্যবস্থা থাকা প্রয়োজন </w:t>
      </w:r>
      <w:r w:rsidR="00A84D8C" w:rsidRPr="00A84D8C">
        <w:rPr>
          <w:rFonts w:ascii="Nirmala UI" w:eastAsia="Calibri" w:hAnsi="Nirmala UI" w:cs="Nirmala UI"/>
          <w:sz w:val="22"/>
          <w:szCs w:val="22"/>
        </w:rPr>
        <w:t>নিশ্চিত</w:t>
      </w:r>
      <w:r w:rsidR="00A84D8C">
        <w:rPr>
          <w:rFonts w:eastAsia="Calibri"/>
          <w:sz w:val="22"/>
          <w:szCs w:val="22"/>
        </w:rPr>
        <w:t xml:space="preserve"> </w:t>
      </w:r>
      <w:r w:rsidR="00A84D8C" w:rsidRPr="00A84D8C">
        <w:rPr>
          <w:rFonts w:ascii="Nirmala UI" w:eastAsia="Calibri" w:hAnsi="Nirmala UI" w:cs="Nirmala UI"/>
          <w:sz w:val="22"/>
          <w:szCs w:val="22"/>
        </w:rPr>
        <w:t>করি</w:t>
      </w:r>
      <w:r w:rsidR="00A84D8C">
        <w:rPr>
          <w:rFonts w:ascii="Nirmala UI" w:eastAsia="Calibri" w:hAnsi="Nirmala UI" w:cs="Nirmala UI"/>
          <w:sz w:val="22"/>
          <w:szCs w:val="22"/>
        </w:rPr>
        <w:t>,</w:t>
      </w:r>
      <w:r w:rsidR="00A84D8C">
        <w:rPr>
          <w:rFonts w:eastAsia="Calibri"/>
          <w:sz w:val="22"/>
          <w:szCs w:val="22"/>
        </w:rPr>
        <w:t xml:space="preserve"> </w:t>
      </w:r>
      <w:r w:rsidRPr="2043ADBC">
        <w:rPr>
          <w:rFonts w:eastAsia="Calibri"/>
          <w:sz w:val="22"/>
          <w:szCs w:val="22"/>
        </w:rPr>
        <w:t xml:space="preserve">যা আমাদের তথ্য সুরক্ষা এবং গোপনীয়তার বাধ্যবাধকতার সাথে সামঞ্জস্যপূর্ণ। এর মধ্যে </w:t>
      </w:r>
      <w:r w:rsidRPr="2043ADBC">
        <w:rPr>
          <w:rFonts w:eastAsia="Calibri"/>
          <w:sz w:val="22"/>
          <w:szCs w:val="22"/>
        </w:rPr>
        <w:lastRenderedPageBreak/>
        <w:t>দুর্ঘটনাজনিত ক্ষতি এবং অননুমোদিত অ্যাক্সেস, ব্যবহার, পরিবর্তন বা ভাগাভাগি থেকে আপনার শিশুর তথ্য রক্ষা করার জন্য যথাযথ ব্যবস্থা গ্রহণ করা</w:t>
      </w:r>
      <w:r w:rsidR="00A84D8C">
        <w:rPr>
          <w:rFonts w:eastAsia="Calibri"/>
          <w:sz w:val="22"/>
          <w:szCs w:val="22"/>
        </w:rPr>
        <w:t xml:space="preserve"> </w:t>
      </w:r>
      <w:r w:rsidR="00A84D8C" w:rsidRPr="2043ADBC">
        <w:rPr>
          <w:rFonts w:ascii="Nirmala UI" w:eastAsia="Calibri" w:hAnsi="Nirmala UI" w:cs="Nirmala UI"/>
          <w:sz w:val="22"/>
          <w:szCs w:val="22"/>
        </w:rPr>
        <w:t>রয়েছে</w:t>
      </w:r>
      <w:r w:rsidR="00A84D8C" w:rsidRPr="2043ADBC">
        <w:rPr>
          <w:rFonts w:eastAsia="Calibri"/>
          <w:sz w:val="22"/>
          <w:szCs w:val="22"/>
        </w:rPr>
        <w:t xml:space="preserve"> </w:t>
      </w:r>
      <w:r w:rsidRPr="2043ADBC">
        <w:rPr>
          <w:rFonts w:eastAsia="Calibri"/>
          <w:sz w:val="22"/>
          <w:szCs w:val="22"/>
        </w:rPr>
        <w:t>।</w:t>
      </w:r>
    </w:p>
    <w:p w14:paraId="31463AF3" w14:textId="485B45C2" w:rsidR="00794E19" w:rsidRPr="0025447D" w:rsidRDefault="76363455" w:rsidP="006E7892">
      <w:pPr>
        <w:pStyle w:val="ListParagraph"/>
        <w:numPr>
          <w:ilvl w:val="0"/>
          <w:numId w:val="14"/>
        </w:numPr>
        <w:spacing w:after="120" w:line="240" w:lineRule="auto"/>
        <w:jc w:val="both"/>
        <w:rPr>
          <w:rFonts w:eastAsia="Calibri"/>
          <w:sz w:val="22"/>
          <w:szCs w:val="22"/>
        </w:rPr>
      </w:pPr>
      <w:r w:rsidRPr="2043ADBC">
        <w:rPr>
          <w:rFonts w:eastAsia="Calibri"/>
          <w:sz w:val="22"/>
          <w:szCs w:val="22"/>
        </w:rPr>
        <w:t xml:space="preserve">যেকোনো সন্দেহভাজন ব্যক্তিগত তথ্য লঙ্ঘনের ক্ষেত্রে আমাদের কাছে </w:t>
      </w:r>
      <w:r w:rsidR="002C3C66" w:rsidRPr="002C3C66">
        <w:rPr>
          <w:rFonts w:ascii="Nirmala UI" w:eastAsia="Calibri" w:hAnsi="Nirmala UI" w:cs="Nirmala UI"/>
          <w:sz w:val="22"/>
          <w:szCs w:val="22"/>
        </w:rPr>
        <w:t>উপযুক্ত</w:t>
      </w:r>
      <w:r w:rsidR="002C3C66" w:rsidRPr="002C3C66">
        <w:rPr>
          <w:rFonts w:eastAsia="Calibri"/>
          <w:sz w:val="22"/>
          <w:szCs w:val="22"/>
        </w:rPr>
        <w:t xml:space="preserve"> </w:t>
      </w:r>
      <w:r w:rsidRPr="2043ADBC">
        <w:rPr>
          <w:rFonts w:eastAsia="Calibri"/>
          <w:sz w:val="22"/>
          <w:szCs w:val="22"/>
        </w:rPr>
        <w:t xml:space="preserve">পদ্ধতি রয়েছে। যুক্তরাজ্যের তথ্য লঙ্ঘনের প্রতিবেদনের নিয়ম সম্পর্কে আরও তথ্যের জন্য তথ্য কমিশনারের অফিস (ICO) ওয়েবসাইটটি দেখুন - </w:t>
      </w:r>
      <w:hyperlink r:id="rId13" w:anchor="whendowe">
        <w:r w:rsidR="146ED06F" w:rsidRPr="2043ADBC">
          <w:rPr>
            <w:rStyle w:val="Hyperlink"/>
            <w:rFonts w:eastAsia="Calibri"/>
            <w:sz w:val="22"/>
            <w:szCs w:val="22"/>
          </w:rPr>
          <w:t xml:space="preserve">ব্যক্তিগত তথ্য লঙ্ঘন: একটি নির্দেশিকা | ICO </w:t>
        </w:r>
      </w:hyperlink>
      <w:r w:rsidR="654BEC66" w:rsidRPr="2043ADBC">
        <w:rPr>
          <w:rFonts w:eastAsia="Calibri"/>
          <w:sz w:val="22"/>
          <w:szCs w:val="22"/>
        </w:rPr>
        <w:t>।</w:t>
      </w:r>
    </w:p>
    <w:p w14:paraId="2BB24B26" w14:textId="77777777" w:rsidR="00794E19" w:rsidRPr="0025447D" w:rsidRDefault="00794E19" w:rsidP="006E7892">
      <w:pPr>
        <w:spacing w:after="120" w:line="240" w:lineRule="auto"/>
        <w:jc w:val="both"/>
        <w:rPr>
          <w:rFonts w:eastAsia="Calibri"/>
          <w:sz w:val="22"/>
          <w:szCs w:val="22"/>
        </w:rPr>
      </w:pPr>
    </w:p>
    <w:p w14:paraId="19E0D7D3" w14:textId="4D390C8C" w:rsidR="00644F70" w:rsidRPr="000E4FF7" w:rsidRDefault="7AB102B3" w:rsidP="006E7892">
      <w:pPr>
        <w:spacing w:after="120" w:line="240" w:lineRule="auto"/>
        <w:contextualSpacing/>
        <w:jc w:val="both"/>
        <w:rPr>
          <w:rFonts w:eastAsia="Calibri"/>
          <w:sz w:val="22"/>
          <w:szCs w:val="22"/>
        </w:rPr>
      </w:pPr>
      <w:r w:rsidRPr="000E4FF7">
        <w:rPr>
          <w:b/>
          <w:bCs/>
          <w:sz w:val="22"/>
          <w:szCs w:val="22"/>
          <w:lang w:eastAsia="en-GB"/>
        </w:rPr>
        <w:t>অন্যদের সাথে আপনার তথ্য ভাগ করে নেওয়া</w:t>
      </w:r>
    </w:p>
    <w:p w14:paraId="40959444" w14:textId="56478064" w:rsidR="00812408" w:rsidRDefault="09D21E05" w:rsidP="006E7892">
      <w:pPr>
        <w:spacing w:after="120" w:line="240" w:lineRule="auto"/>
        <w:contextualSpacing/>
        <w:jc w:val="both"/>
        <w:rPr>
          <w:rFonts w:eastAsia="Calibri"/>
          <w:sz w:val="22"/>
          <w:szCs w:val="22"/>
        </w:rPr>
      </w:pPr>
      <w:r w:rsidRPr="2043ADBC">
        <w:rPr>
          <w:rFonts w:eastAsia="Calibri"/>
          <w:sz w:val="22"/>
          <w:szCs w:val="22"/>
        </w:rPr>
        <w:t>আমরা শুধুমাত্র এই অংশগ্রহণকারী তথ্যপত্রে উল্লিখিত উদ্দেশ্যে এবং উপরে বর্ণিত আপনার এবং আপনার শিশুর ডেটা প্রক্রিয়াকরণের আইনি ভিত্তির উপর নির্ভর করে নির্দিষ্ট কিছু তৃতীয় পক্ষের সাথে আপনার এবং আপনার শিশুর ব্যক্তিগত তথ্য ভাগ করব। এই তথ্য নিম্নলিখিত তৃতীয় পক্ষের সাথে ভাগ করা যেতে পারে:</w:t>
      </w:r>
    </w:p>
    <w:p w14:paraId="07ED8B9E" w14:textId="77777777" w:rsidR="00812408" w:rsidRPr="00812408" w:rsidRDefault="00812408" w:rsidP="006E7892">
      <w:pPr>
        <w:spacing w:after="120" w:line="240" w:lineRule="auto"/>
        <w:contextualSpacing/>
        <w:jc w:val="both"/>
        <w:rPr>
          <w:rFonts w:eastAsia="Calibri"/>
          <w:sz w:val="22"/>
          <w:szCs w:val="22"/>
        </w:rPr>
      </w:pPr>
    </w:p>
    <w:p w14:paraId="4565D1D7" w14:textId="4FAB962A" w:rsidR="00812408" w:rsidRPr="00812408" w:rsidRDefault="09D21E05" w:rsidP="006E7892">
      <w:pPr>
        <w:numPr>
          <w:ilvl w:val="0"/>
          <w:numId w:val="12"/>
        </w:numPr>
        <w:spacing w:after="0" w:line="240" w:lineRule="auto"/>
        <w:ind w:right="-52"/>
        <w:jc w:val="both"/>
        <w:rPr>
          <w:rFonts w:ascii="Aptos" w:hAnsi="Aptos" w:cs="Arial"/>
          <w:sz w:val="22"/>
          <w:szCs w:val="22"/>
        </w:rPr>
      </w:pPr>
      <w:r w:rsidRPr="2043ADBC">
        <w:rPr>
          <w:rFonts w:ascii="Aptos" w:hAnsi="Aptos" w:cs="Arial"/>
          <w:sz w:val="22"/>
          <w:szCs w:val="22"/>
        </w:rPr>
        <w:t xml:space="preserve">ইম্পেরিয়াল কলেজ লন্ডনের অন্যান্য কর্মচারী (গবেষণা অধ্যয়নের সাথে সরাসরি জড়িত কর্মীদের অন্তর্ভুক্ত অথবা কিছু গৌণ কার্যকলাপের অংশ হিসেবে </w:t>
      </w:r>
      <w:r w:rsidR="002C3C66" w:rsidRPr="002C3C66">
        <w:rPr>
          <w:rFonts w:ascii="Nirmala UI" w:hAnsi="Nirmala UI" w:cs="Nirmala UI"/>
          <w:sz w:val="22"/>
          <w:szCs w:val="22"/>
        </w:rPr>
        <w:t>গণ্য</w:t>
      </w:r>
      <w:r w:rsidR="002C3C66" w:rsidRPr="002C3C66">
        <w:rPr>
          <w:rFonts w:ascii="Aptos" w:hAnsi="Aptos" w:cs="Arial"/>
          <w:sz w:val="22"/>
          <w:szCs w:val="22"/>
        </w:rPr>
        <w:t> </w:t>
      </w:r>
      <w:r w:rsidRPr="2043ADBC">
        <w:rPr>
          <w:rFonts w:ascii="Aptos" w:hAnsi="Aptos" w:cs="Arial"/>
          <w:sz w:val="22"/>
          <w:szCs w:val="22"/>
        </w:rPr>
        <w:t>যার মধ্যে সহায়তা কার্যাবলী, অভ্যন্তরীণ নিরীক্ষা, যোগাযোগের বিবরণের নির্ভুলতা নিশ্চিত করা ইত্যাদি অন্তর্ভুক্ত থাকতে পারে)।</w:t>
      </w:r>
    </w:p>
    <w:p w14:paraId="6E2FF67A" w14:textId="12CDE94B" w:rsidR="00812408" w:rsidRPr="00812408" w:rsidRDefault="00812408" w:rsidP="006E7892">
      <w:pPr>
        <w:numPr>
          <w:ilvl w:val="0"/>
          <w:numId w:val="12"/>
        </w:numPr>
        <w:spacing w:after="0" w:line="240" w:lineRule="auto"/>
        <w:ind w:right="-52"/>
        <w:jc w:val="both"/>
        <w:rPr>
          <w:rFonts w:ascii="Aptos" w:hAnsi="Aptos" w:cs="Arial"/>
          <w:sz w:val="22"/>
          <w:szCs w:val="22"/>
        </w:rPr>
      </w:pPr>
      <w:r w:rsidRPr="00812408">
        <w:rPr>
          <w:rFonts w:ascii="Aptos" w:hAnsi="Aptos" w:cs="Arial"/>
          <w:sz w:val="22"/>
          <w:szCs w:val="22"/>
        </w:rPr>
        <w:t>ইম্পেরিয়াল কলেজ লন্ডনের এজেন্ট, ঠিকাদার এবং পরিষেবা প্রদানকারী (উদাহরণস্বরূপ, মুদ্রণ এবং মেইলিং পরিষেবা সরবরাহকারী, ইমেল যোগাযোগ পরিষেবা বা ওয়েব পরিষেবা প্রদানকারী, অথবা সরবরাহকারী যারা উপরে বর্ণিত যেকোনো কার্যক্রম পরিচালনা করতে আমাদের সহায়তা করে)। আমাদের তৃতীয় পক্ষের পরিষেবা প্রদানকারীদের</w:t>
      </w:r>
      <w:r w:rsidR="002C3C66">
        <w:rPr>
          <w:rFonts w:ascii="Aptos" w:hAnsi="Aptos" w:cs="Arial"/>
          <w:sz w:val="22"/>
          <w:szCs w:val="22"/>
        </w:rPr>
        <w:t>,</w:t>
      </w:r>
      <w:r w:rsidRPr="00812408">
        <w:rPr>
          <w:rFonts w:ascii="Aptos" w:hAnsi="Aptos" w:cs="Arial"/>
          <w:sz w:val="22"/>
          <w:szCs w:val="22"/>
        </w:rPr>
        <w:t xml:space="preserve"> আমাদের সাথে ডেটা প্রক্রিয়াকরণ চুক্তিতে প্রবেশ করতে হবে। আমরা কেবল নির্দিষ্ট উদ্দেশ্যে এবং আমাদের নীতি অনুসারে আপনার ব্যক্তিগত তথ্য প্রক্রিয়াকরণের অনুমতি দিই।</w:t>
      </w:r>
    </w:p>
    <w:p w14:paraId="410F8A33" w14:textId="77777777" w:rsidR="00812408" w:rsidRPr="00812408" w:rsidRDefault="00812408" w:rsidP="006E7892">
      <w:pPr>
        <w:numPr>
          <w:ilvl w:val="0"/>
          <w:numId w:val="12"/>
        </w:numPr>
        <w:spacing w:after="0" w:line="240" w:lineRule="auto"/>
        <w:ind w:right="-52"/>
        <w:jc w:val="both"/>
        <w:rPr>
          <w:rFonts w:ascii="Aptos" w:hAnsi="Aptos" w:cs="Arial"/>
          <w:sz w:val="22"/>
          <w:szCs w:val="22"/>
        </w:rPr>
      </w:pPr>
      <w:r w:rsidRPr="00812408">
        <w:rPr>
          <w:rFonts w:ascii="Aptos" w:hAnsi="Aptos" w:cs="Arial"/>
          <w:sz w:val="22"/>
          <w:szCs w:val="22"/>
        </w:rPr>
        <w:t>গবেষণা সহযোগী / গবেষণায় অংশীদার</w:t>
      </w:r>
    </w:p>
    <w:p w14:paraId="5FEC8DDC" w14:textId="7673A5CC" w:rsidR="00812408" w:rsidRPr="00812408" w:rsidRDefault="09D21E05" w:rsidP="006E7892">
      <w:pPr>
        <w:numPr>
          <w:ilvl w:val="0"/>
          <w:numId w:val="13"/>
        </w:numPr>
        <w:spacing w:after="0" w:line="240" w:lineRule="auto"/>
        <w:ind w:right="-52"/>
        <w:jc w:val="both"/>
        <w:rPr>
          <w:rFonts w:ascii="Aptos" w:hAnsi="Aptos" w:cs="Arial"/>
          <w:sz w:val="22"/>
          <w:szCs w:val="22"/>
        </w:rPr>
      </w:pPr>
      <w:r w:rsidRPr="2043ADBC">
        <w:rPr>
          <w:rFonts w:ascii="Aptos" w:hAnsi="Aptos" w:cs="Arial"/>
          <w:sz w:val="22"/>
          <w:szCs w:val="22"/>
        </w:rPr>
        <w:t>কুইন্স ইউনিভার্সিটি বেলফাস্ট, নিউক্যাসল ইউনিভার্সিটি, এডিনবার্গ ইউনিভার্সিটি, অক্সফোর্ড ইউনিভার্সিটি, নটিংহ্যাম ইউনিভার্সিটি এবং কেমব্রিজ ইউনিভার্সিটি, আমাদের গবেষণা সহযোগীরা ফলাফল বিশ্লেষণে সহায়তা করছেন।</w:t>
      </w:r>
    </w:p>
    <w:p w14:paraId="3D4FFEF8" w14:textId="2CA031B7" w:rsidR="00812408" w:rsidRPr="00812408" w:rsidRDefault="09D21E05" w:rsidP="006E7892">
      <w:pPr>
        <w:numPr>
          <w:ilvl w:val="0"/>
          <w:numId w:val="13"/>
        </w:numPr>
        <w:spacing w:after="0" w:line="240" w:lineRule="auto"/>
        <w:ind w:right="-52"/>
        <w:jc w:val="both"/>
        <w:rPr>
          <w:rFonts w:ascii="Aptos" w:hAnsi="Aptos" w:cs="Arial"/>
          <w:sz w:val="22"/>
          <w:szCs w:val="22"/>
        </w:rPr>
      </w:pPr>
      <w:r w:rsidRPr="2043ADBC">
        <w:rPr>
          <w:rFonts w:ascii="Aptos" w:hAnsi="Aptos" w:cs="Arial"/>
          <w:sz w:val="22"/>
          <w:szCs w:val="22"/>
        </w:rPr>
        <w:t>আমাদের দাতব্য অংশীদার, ব্লিস, অ্যাডাল্ট প্রিমি অ্যাডভোকেসি নেটওয়ার্ক এবং হেলথ ডেটা রিসার্চ ইউকে।</w:t>
      </w:r>
    </w:p>
    <w:p w14:paraId="3AAF1E0C" w14:textId="77777777" w:rsidR="00812408" w:rsidRDefault="00812408" w:rsidP="006E7892">
      <w:pPr>
        <w:spacing w:after="0" w:line="360" w:lineRule="auto"/>
        <w:ind w:right="-52"/>
        <w:jc w:val="both"/>
        <w:rPr>
          <w:sz w:val="22"/>
          <w:szCs w:val="22"/>
          <w:lang w:eastAsia="en-GB"/>
        </w:rPr>
      </w:pPr>
    </w:p>
    <w:p w14:paraId="6B6F7DED" w14:textId="53C6EBE1" w:rsidR="00812408" w:rsidRPr="00794E19" w:rsidRDefault="00812408" w:rsidP="006E7892">
      <w:pPr>
        <w:spacing w:after="120" w:line="240" w:lineRule="auto"/>
        <w:contextualSpacing/>
        <w:jc w:val="both"/>
        <w:rPr>
          <w:b/>
          <w:bCs/>
          <w:sz w:val="22"/>
          <w:szCs w:val="22"/>
          <w:lang w:eastAsia="en-GB"/>
        </w:rPr>
      </w:pPr>
      <w:r w:rsidRPr="00794E19">
        <w:rPr>
          <w:b/>
          <w:bCs/>
          <w:sz w:val="22"/>
          <w:szCs w:val="22"/>
          <w:lang w:eastAsia="en-GB"/>
        </w:rPr>
        <w:t>ভবিষ্যৎ গবেষণার জন্য অধ্যয়ন তথ্য এবং নমুনার সম্ভাব্য ব্যবহার</w:t>
      </w:r>
    </w:p>
    <w:p w14:paraId="1885C2BE" w14:textId="2C635C40" w:rsidR="00812408" w:rsidRPr="00794E19" w:rsidRDefault="09D21E05" w:rsidP="006E7892">
      <w:pPr>
        <w:spacing w:after="120" w:line="240" w:lineRule="auto"/>
        <w:contextualSpacing/>
        <w:jc w:val="both"/>
        <w:rPr>
          <w:rFonts w:eastAsia="Calibri"/>
          <w:sz w:val="22"/>
          <w:szCs w:val="22"/>
        </w:rPr>
      </w:pPr>
      <w:r w:rsidRPr="2043ADBC">
        <w:rPr>
          <w:rFonts w:eastAsia="Calibri"/>
          <w:sz w:val="22"/>
          <w:szCs w:val="22"/>
        </w:rPr>
        <w:t xml:space="preserve">যখন আপনি কোনও  গবেষণায় অংশ নিতে সম্মত হন, তখন গবেষণার অংশ হিসেবে অথবা গবেষণার প্রস্তুতির জন্য সংগৃহীত তথ্য এবং নমুনা (যেমন যোগাযোগের বিবরণ) আপনার সম্মতি থাকলে, ইম্পেরিয়াল কলেজ লন্ডনে অন্যান্য গবেষণা পরিচালনাকারী গবেষকদের বা এই দেশে বা বিদেশে গবেষণায় জড়িত অন্যান্য সংস্থা বা বিশ্ববিদ্যালয়গুলিকে সরবরাহ করা হতে পারে। আপনার তথ্য শুধুমাত্র GDPR এবং </w:t>
      </w:r>
      <w:r w:rsidR="001F3309" w:rsidRPr="006E7892">
        <w:rPr>
          <w:rFonts w:hint="cs"/>
        </w:rPr>
        <w:t>স্বাস্থ্য</w:t>
      </w:r>
      <w:r w:rsidR="001F3309" w:rsidRPr="006E7892">
        <w:t xml:space="preserve"> </w:t>
      </w:r>
      <w:r w:rsidR="001F3309" w:rsidRPr="006E7892">
        <w:rPr>
          <w:rFonts w:hint="cs"/>
        </w:rPr>
        <w:t>ও</w:t>
      </w:r>
      <w:r w:rsidR="001F3309" w:rsidRPr="006E7892">
        <w:t xml:space="preserve"> </w:t>
      </w:r>
      <w:r w:rsidR="001F3309" w:rsidRPr="006E7892">
        <w:rPr>
          <w:rFonts w:hint="cs"/>
        </w:rPr>
        <w:t>সামাজিক</w:t>
      </w:r>
      <w:r w:rsidR="001F3309" w:rsidRPr="006E7892">
        <w:t xml:space="preserve"> </w:t>
      </w:r>
      <w:r w:rsidR="001F3309" w:rsidRPr="006E7892">
        <w:rPr>
          <w:rFonts w:hint="cs"/>
        </w:rPr>
        <w:t>যত্ন</w:t>
      </w:r>
      <w:r w:rsidR="001F3309" w:rsidRPr="006E7892">
        <w:t xml:space="preserve"> </w:t>
      </w:r>
      <w:r w:rsidR="001F3309" w:rsidRPr="006E7892">
        <w:rPr>
          <w:rFonts w:hint="cs"/>
        </w:rPr>
        <w:t>গবেষণার</w:t>
      </w:r>
      <w:r w:rsidR="001F3309" w:rsidRPr="006E7892">
        <w:t xml:space="preserve"> </w:t>
      </w:r>
      <w:r w:rsidR="001F3309" w:rsidRPr="006E7892">
        <w:rPr>
          <w:rFonts w:hint="cs"/>
        </w:rPr>
        <w:t>জন্য</w:t>
      </w:r>
      <w:r w:rsidR="001F3309" w:rsidRPr="006E7892">
        <w:t xml:space="preserve"> </w:t>
      </w:r>
      <w:hyperlink r:id="rId14" w:history="1">
        <w:r w:rsidR="001F3309" w:rsidRPr="006E7892">
          <w:rPr>
            <w:rStyle w:val="Hyperlink"/>
            <w:rFonts w:ascii="Nirmala UI" w:hAnsi="Nirmala UI" w:cs="Nirmala UI" w:hint="cs"/>
            <w:sz w:val="22"/>
            <w:szCs w:val="22"/>
            <w:lang w:eastAsia="en-GB"/>
          </w:rPr>
          <w:t>যুক্তরাজ্যের</w:t>
        </w:r>
        <w:r w:rsidR="001F3309" w:rsidRPr="001F3309">
          <w:rPr>
            <w:rStyle w:val="Hyperlink"/>
            <w:sz w:val="22"/>
            <w:szCs w:val="22"/>
            <w:lang w:eastAsia="en-GB"/>
          </w:rPr>
          <w:t xml:space="preserve"> </w:t>
        </w:r>
        <w:r w:rsidR="001F3309" w:rsidRPr="006E7892">
          <w:rPr>
            <w:rStyle w:val="Hyperlink"/>
            <w:rFonts w:ascii="Nirmala UI" w:hAnsi="Nirmala UI" w:cs="Nirmala UI" w:hint="cs"/>
            <w:sz w:val="22"/>
            <w:szCs w:val="22"/>
            <w:lang w:eastAsia="en-GB"/>
          </w:rPr>
          <w:t>নীতি</w:t>
        </w:r>
        <w:r w:rsidR="001F3309" w:rsidRPr="001F3309">
          <w:rPr>
            <w:rStyle w:val="Hyperlink"/>
            <w:sz w:val="22"/>
            <w:szCs w:val="22"/>
            <w:lang w:eastAsia="en-GB"/>
          </w:rPr>
          <w:t xml:space="preserve"> </w:t>
        </w:r>
        <w:r w:rsidR="001F3309" w:rsidRPr="006E7892">
          <w:rPr>
            <w:rStyle w:val="Hyperlink"/>
            <w:rFonts w:ascii="Nirmala UI" w:hAnsi="Nirmala UI" w:cs="Nirmala UI" w:hint="cs"/>
            <w:sz w:val="22"/>
            <w:szCs w:val="22"/>
            <w:lang w:eastAsia="en-GB"/>
          </w:rPr>
          <w:t>কাঠামো</w:t>
        </w:r>
        <w:r w:rsidR="001F3309" w:rsidRPr="001F3309">
          <w:rPr>
            <w:rStyle w:val="Hyperlink"/>
            <w:sz w:val="22"/>
            <w:szCs w:val="22"/>
            <w:lang w:eastAsia="en-GB"/>
          </w:rPr>
          <w:t xml:space="preserve"> </w:t>
        </w:r>
        <w:r w:rsidR="001F3309" w:rsidRPr="006E7892">
          <w:rPr>
            <w:rStyle w:val="Hyperlink"/>
            <w:rFonts w:ascii="Nirmala UI" w:hAnsi="Nirmala UI" w:cs="Nirmala UI" w:hint="cs"/>
            <w:sz w:val="22"/>
            <w:szCs w:val="22"/>
            <w:lang w:eastAsia="en-GB"/>
          </w:rPr>
          <w:t>সহ</w:t>
        </w:r>
        <w:r w:rsidR="001F3309" w:rsidRPr="001F3309">
          <w:rPr>
            <w:rStyle w:val="Hyperlink"/>
            <w:sz w:val="22"/>
            <w:szCs w:val="22"/>
            <w:lang w:eastAsia="en-GB"/>
          </w:rPr>
          <w:t xml:space="preserve"> </w:t>
        </w:r>
        <w:r w:rsidR="001F3309" w:rsidRPr="006E7892">
          <w:rPr>
            <w:rStyle w:val="Hyperlink"/>
            <w:rFonts w:ascii="Nirmala UI" w:hAnsi="Nirmala UI" w:cs="Nirmala UI" w:hint="cs"/>
            <w:sz w:val="22"/>
            <w:szCs w:val="22"/>
            <w:lang w:eastAsia="en-GB"/>
          </w:rPr>
          <w:t>আইন</w:t>
        </w:r>
      </w:hyperlink>
      <w:r w:rsidR="001F3309" w:rsidRPr="006E7892">
        <w:t xml:space="preserve"> </w:t>
      </w:r>
      <w:r w:rsidR="001F3309" w:rsidRPr="006E7892">
        <w:rPr>
          <w:rFonts w:hint="cs"/>
        </w:rPr>
        <w:t>অনুসারে</w:t>
      </w:r>
      <w:r w:rsidR="001F3309" w:rsidRPr="006E7892">
        <w:t xml:space="preserve"> </w:t>
      </w:r>
      <w:r w:rsidR="001F3309" w:rsidRPr="006E7892">
        <w:rPr>
          <w:rFonts w:hint="cs"/>
        </w:rPr>
        <w:t>গবেষণা</w:t>
      </w:r>
      <w:r w:rsidR="001F3309" w:rsidRPr="006E7892">
        <w:t xml:space="preserve"> </w:t>
      </w:r>
      <w:r w:rsidR="001F3309" w:rsidRPr="006E7892">
        <w:rPr>
          <w:rFonts w:hint="cs"/>
        </w:rPr>
        <w:t>পরিচালনার</w:t>
      </w:r>
      <w:r w:rsidR="001F3309" w:rsidRPr="006E7892">
        <w:t xml:space="preserve"> </w:t>
      </w:r>
      <w:r w:rsidR="001F3309" w:rsidRPr="006E7892">
        <w:rPr>
          <w:rFonts w:hint="cs"/>
        </w:rPr>
        <w:t>জন্য</w:t>
      </w:r>
      <w:r w:rsidR="001F3309" w:rsidRPr="006E7892">
        <w:t xml:space="preserve"> </w:t>
      </w:r>
      <w:r w:rsidR="001F3309" w:rsidRPr="006E7892">
        <w:rPr>
          <w:rFonts w:hint="cs"/>
        </w:rPr>
        <w:t>ব্যবহার</w:t>
      </w:r>
      <w:r w:rsidR="001F3309" w:rsidRPr="006E7892">
        <w:t xml:space="preserve"> </w:t>
      </w:r>
      <w:r w:rsidR="001F3309" w:rsidRPr="006E7892">
        <w:rPr>
          <w:rFonts w:hint="cs"/>
        </w:rPr>
        <w:t>করা</w:t>
      </w:r>
      <w:r w:rsidR="001F3309" w:rsidRPr="006E7892">
        <w:t xml:space="preserve"> </w:t>
      </w:r>
      <w:r w:rsidR="001F3309" w:rsidRPr="006E7892">
        <w:rPr>
          <w:rFonts w:hint="cs"/>
        </w:rPr>
        <w:t>হবে।</w:t>
      </w:r>
    </w:p>
    <w:p w14:paraId="180DF3DF" w14:textId="77777777" w:rsidR="008538C2" w:rsidRDefault="008538C2" w:rsidP="006E7892">
      <w:pPr>
        <w:spacing w:after="120" w:line="240" w:lineRule="auto"/>
        <w:contextualSpacing/>
        <w:jc w:val="both"/>
        <w:rPr>
          <w:sz w:val="22"/>
          <w:szCs w:val="22"/>
          <w:lang w:eastAsia="en-GB"/>
        </w:rPr>
      </w:pPr>
    </w:p>
    <w:p w14:paraId="2A0C40CC" w14:textId="17711A2E" w:rsidR="00644F70" w:rsidRPr="000E4FF7" w:rsidRDefault="09D21E05" w:rsidP="006E7892">
      <w:pPr>
        <w:spacing w:after="120" w:line="240" w:lineRule="auto"/>
        <w:contextualSpacing/>
        <w:jc w:val="both"/>
        <w:rPr>
          <w:rFonts w:eastAsia="Calibri"/>
          <w:b/>
          <w:bCs/>
          <w:color w:val="000000" w:themeColor="text1"/>
          <w:sz w:val="22"/>
          <w:szCs w:val="22"/>
        </w:rPr>
      </w:pPr>
      <w:r w:rsidRPr="2043ADBC">
        <w:rPr>
          <w:sz w:val="22"/>
          <w:szCs w:val="22"/>
          <w:lang w:eastAsia="en-GB"/>
        </w:rPr>
        <w:t>এই তথ্য আপনাকে শনাক্ত করবে না এবং অন্যান্য তথ্যের সাথে এমনভাবে একত্রিত করা হবে না যা আপনাকে শনাক্ত করতে পারে, আপনার বিরুদ্ধে ব্যবহার করা যেতে পারে বা আপনার সম্পর্কে সিদ্ধান্ত নেওয়ার জন্য ব্যবহার করা যেতে পারে।</w:t>
      </w:r>
    </w:p>
    <w:p w14:paraId="26AE6F58" w14:textId="77777777" w:rsidR="00715AA1" w:rsidRPr="000E4FF7" w:rsidRDefault="00715AA1" w:rsidP="006E7892">
      <w:pPr>
        <w:spacing w:after="120" w:line="240" w:lineRule="auto"/>
        <w:contextualSpacing/>
        <w:jc w:val="both"/>
        <w:rPr>
          <w:rFonts w:eastAsia="Calibri"/>
          <w:color w:val="000000"/>
          <w:sz w:val="22"/>
          <w:szCs w:val="22"/>
        </w:rPr>
      </w:pPr>
    </w:p>
    <w:p w14:paraId="11D247D6" w14:textId="6A9CC64F" w:rsidR="00794E19" w:rsidRPr="00794E19" w:rsidRDefault="00794E19" w:rsidP="006E7892">
      <w:pPr>
        <w:spacing w:after="120" w:line="240" w:lineRule="auto"/>
        <w:contextualSpacing/>
        <w:jc w:val="both"/>
        <w:rPr>
          <w:b/>
          <w:bCs/>
          <w:sz w:val="22"/>
          <w:szCs w:val="22"/>
          <w:lang w:eastAsia="en-GB"/>
        </w:rPr>
      </w:pPr>
      <w:bookmarkStart w:id="8" w:name="_Hlk205475068"/>
      <w:r w:rsidRPr="00794E19">
        <w:rPr>
          <w:b/>
          <w:bCs/>
          <w:sz w:val="22"/>
          <w:szCs w:val="22"/>
          <w:lang w:eastAsia="en-GB"/>
        </w:rPr>
        <w:t>বাণিজ্যিকীকরণ</w:t>
      </w:r>
    </w:p>
    <w:p w14:paraId="57E745D0" w14:textId="41B4BB8A" w:rsidR="00794E19" w:rsidRPr="0025447D" w:rsidRDefault="00794E19" w:rsidP="006E7892">
      <w:pPr>
        <w:spacing w:after="120" w:line="240" w:lineRule="auto"/>
        <w:contextualSpacing/>
        <w:jc w:val="both"/>
        <w:rPr>
          <w:sz w:val="22"/>
          <w:szCs w:val="22"/>
          <w:lang w:eastAsia="en-GB"/>
        </w:rPr>
      </w:pPr>
      <w:r>
        <w:rPr>
          <w:sz w:val="22"/>
          <w:szCs w:val="22"/>
          <w:lang w:eastAsia="en-GB"/>
        </w:rPr>
        <w:t>এই গবেষণার তথ্য এই অংশগ্রহণকারী তথ্যপত্রে নাম উল্লেখ করা হয়নি এমন সংস্থাগুলিকেও সরবরাহ করা যেতে পারে, যেমন বাণিজ্যিক বা অবাণিজ্যিক সংস্থাগুলিকে</w:t>
      </w:r>
      <w:r w:rsidR="001F3309">
        <w:rPr>
          <w:sz w:val="22"/>
          <w:szCs w:val="22"/>
          <w:lang w:eastAsia="en-GB"/>
        </w:rPr>
        <w:t xml:space="preserve"> </w:t>
      </w:r>
      <w:r>
        <w:rPr>
          <w:sz w:val="22"/>
          <w:szCs w:val="22"/>
          <w:lang w:eastAsia="en-GB"/>
        </w:rPr>
        <w:t xml:space="preserve"> </w:t>
      </w:r>
      <w:r w:rsidR="001F3309">
        <w:rPr>
          <w:rFonts w:ascii="Nirmala UI" w:hAnsi="Nirmala UI" w:cs="Nirmala UI"/>
          <w:sz w:val="22"/>
          <w:szCs w:val="22"/>
          <w:lang w:eastAsia="en-GB"/>
        </w:rPr>
        <w:t>বা</w:t>
      </w:r>
      <w:r w:rsidR="001F3309">
        <w:rPr>
          <w:sz w:val="22"/>
          <w:szCs w:val="22"/>
          <w:lang w:eastAsia="en-GB"/>
        </w:rPr>
        <w:t xml:space="preserve"> </w:t>
      </w:r>
      <w:r>
        <w:rPr>
          <w:sz w:val="22"/>
          <w:szCs w:val="22"/>
          <w:lang w:eastAsia="en-GB"/>
        </w:rPr>
        <w:t xml:space="preserve">বর্তমান গবেষণা, ভবিষ্যতের গবেষণা বা বাণিজ্যিক উদ্দেশ্যে যেমন কোনও কোম্পানি দ্বারা একটি নতুন পরীক্ষা, পণ্য বা চিকিৎসার উন্নয়নের উদ্দেশ্যে। আমরা নিশ্চিত করব যে আপনার বা আপনার শিশুর নাম এবং কোনও শনাক্তকরণের বিবরণ এই তৃতীয় </w:t>
      </w:r>
      <w:r>
        <w:rPr>
          <w:sz w:val="22"/>
          <w:szCs w:val="22"/>
          <w:lang w:eastAsia="en-GB"/>
        </w:rPr>
        <w:lastRenderedPageBreak/>
        <w:t>পক্ষগুলিকে দেওয়া হবে না, পরিবর্তে আপনাকে একটি অনন্য অধ্যয়ন নম্বর দ্বারা চিহ্নিত করা হবে যার যেকোনো ডেটা বিশ্লেষণ 'ব্যক্তিগত তথ্য' তৈরি করার সম্ভাবনা রাখে।</w:t>
      </w:r>
    </w:p>
    <w:p w14:paraId="5E6E1F9E" w14:textId="77777777" w:rsidR="00794E19" w:rsidRPr="0025447D" w:rsidRDefault="00794E19" w:rsidP="006E7892">
      <w:pPr>
        <w:spacing w:after="120" w:line="240" w:lineRule="auto"/>
        <w:contextualSpacing/>
        <w:jc w:val="both"/>
        <w:rPr>
          <w:sz w:val="22"/>
          <w:szCs w:val="22"/>
          <w:lang w:eastAsia="en-GB"/>
        </w:rPr>
      </w:pPr>
    </w:p>
    <w:p w14:paraId="68E98104" w14:textId="7785E0F9" w:rsidR="00794E19" w:rsidRPr="0025447D" w:rsidRDefault="146ED06F" w:rsidP="006E7892">
      <w:pPr>
        <w:spacing w:after="120" w:line="240" w:lineRule="auto"/>
        <w:contextualSpacing/>
        <w:jc w:val="both"/>
        <w:rPr>
          <w:sz w:val="22"/>
          <w:szCs w:val="22"/>
          <w:lang w:eastAsia="en-GB"/>
        </w:rPr>
      </w:pPr>
      <w:r w:rsidRPr="2043ADBC">
        <w:rPr>
          <w:sz w:val="22"/>
          <w:szCs w:val="22"/>
          <w:lang w:eastAsia="en-GB"/>
        </w:rPr>
        <w:t xml:space="preserve">আপনার শিশুর তথ্য ব্যবহার করে একত্রিত (সম্মিলিত) বা বেনামী ডেটা সেট (যেখানে সমস্ত শনাক্তকারী তথ্য মুছে ফেলা হয়) তৈরি করা যেতে পারে (এমনভাবে যা আপনার শিশুকে পৃথকভাবে </w:t>
      </w:r>
      <w:r w:rsidR="001F3309" w:rsidRPr="2043ADBC">
        <w:rPr>
          <w:rFonts w:ascii="Nirmala UI" w:hAnsi="Nirmala UI" w:cs="Nirmala UI"/>
          <w:sz w:val="22"/>
          <w:szCs w:val="22"/>
          <w:lang w:eastAsia="en-GB"/>
        </w:rPr>
        <w:t>শনাক্ত</w:t>
      </w:r>
      <w:r w:rsidRPr="2043ADBC">
        <w:rPr>
          <w:sz w:val="22"/>
          <w:szCs w:val="22"/>
          <w:lang w:eastAsia="en-GB"/>
        </w:rPr>
        <w:t>করে না) এবং এমন গবেষণা বা বাণিজ্যিক উদ্দেশ্যে ব্যবহার করা যেতে পারে যেখানে উদ্দেশ্যগুলি প্রাসঙ্গিক আইন (জিডিপিআর সহ) এবং গবেষণার বৃহত্তর লক্ষ্যগুলির সাথে সামঞ্জস্যপূর্ণ। বিপণনের উদ্দেশ্যে আপনার শিশুর ডেটা কোনও বাণিজ্যিক সংস্থার সাথে ভাগ করা হবে না।</w:t>
      </w:r>
    </w:p>
    <w:bookmarkEnd w:id="8"/>
    <w:p w14:paraId="41AC1474" w14:textId="77777777" w:rsidR="00794E19" w:rsidRDefault="00794E19" w:rsidP="006E7892">
      <w:pPr>
        <w:spacing w:after="120" w:line="240" w:lineRule="auto"/>
        <w:contextualSpacing/>
        <w:jc w:val="both"/>
        <w:rPr>
          <w:b/>
          <w:bCs/>
          <w:sz w:val="22"/>
          <w:szCs w:val="22"/>
          <w:lang w:eastAsia="en-GB"/>
        </w:rPr>
      </w:pPr>
    </w:p>
    <w:p w14:paraId="43284BB7" w14:textId="2E1DA0BC" w:rsidR="00DD5237" w:rsidRPr="000E4FF7" w:rsidRDefault="00DD5237" w:rsidP="006E7892">
      <w:pPr>
        <w:spacing w:after="120" w:line="240" w:lineRule="auto"/>
        <w:contextualSpacing/>
        <w:jc w:val="both"/>
        <w:rPr>
          <w:b/>
          <w:bCs/>
          <w:sz w:val="22"/>
          <w:szCs w:val="22"/>
          <w:lang w:eastAsia="en-GB"/>
        </w:rPr>
      </w:pPr>
      <w:r w:rsidRPr="000E4FF7">
        <w:rPr>
          <w:b/>
          <w:bCs/>
          <w:sz w:val="22"/>
          <w:szCs w:val="22"/>
          <w:lang w:eastAsia="en-GB"/>
        </w:rPr>
        <w:t>আপনার তথ্য কীভাবে ব্যবহার করা হবে সে সম্পর্কে আপনার পছন্দগুলি কী কী?</w:t>
      </w:r>
    </w:p>
    <w:p w14:paraId="45C304BD" w14:textId="094E23A9" w:rsidR="008538C2" w:rsidRDefault="00DD5237" w:rsidP="006E7892">
      <w:pPr>
        <w:spacing w:after="120" w:line="240" w:lineRule="auto"/>
        <w:contextualSpacing/>
        <w:jc w:val="both"/>
        <w:rPr>
          <w:sz w:val="22"/>
          <w:szCs w:val="22"/>
          <w:lang w:eastAsia="en-GB"/>
        </w:rPr>
      </w:pPr>
      <w:r w:rsidRPr="000E4FF7">
        <w:rPr>
          <w:sz w:val="22"/>
          <w:szCs w:val="22"/>
          <w:lang w:eastAsia="en-GB"/>
        </w:rPr>
        <w:t xml:space="preserve">আপনি যেকোনো সময় আপনার শিশুকে </w:t>
      </w:r>
      <w:r w:rsidR="001855D0" w:rsidRPr="000E4FF7">
        <w:rPr>
          <w:rFonts w:ascii="Nirmala UI" w:hAnsi="Nirmala UI" w:cs="Nirmala UI"/>
          <w:sz w:val="22"/>
          <w:szCs w:val="22"/>
          <w:lang w:eastAsia="en-GB"/>
        </w:rPr>
        <w:t>কোনও</w:t>
      </w:r>
      <w:r w:rsidR="001855D0" w:rsidRPr="000E4FF7">
        <w:rPr>
          <w:sz w:val="22"/>
          <w:szCs w:val="22"/>
          <w:lang w:eastAsia="en-GB"/>
        </w:rPr>
        <w:t xml:space="preserve"> </w:t>
      </w:r>
      <w:r w:rsidR="001855D0" w:rsidRPr="000E4FF7">
        <w:rPr>
          <w:rFonts w:ascii="Nirmala UI" w:hAnsi="Nirmala UI" w:cs="Nirmala UI"/>
          <w:sz w:val="22"/>
          <w:szCs w:val="22"/>
          <w:lang w:eastAsia="en-GB"/>
        </w:rPr>
        <w:t>কারণ</w:t>
      </w:r>
      <w:r w:rsidR="001855D0" w:rsidRPr="000E4FF7">
        <w:rPr>
          <w:sz w:val="22"/>
          <w:szCs w:val="22"/>
          <w:lang w:eastAsia="en-GB"/>
        </w:rPr>
        <w:t xml:space="preserve"> </w:t>
      </w:r>
      <w:r w:rsidR="001855D0" w:rsidRPr="000E4FF7">
        <w:rPr>
          <w:rFonts w:ascii="Nirmala UI" w:hAnsi="Nirmala UI" w:cs="Nirmala UI"/>
          <w:sz w:val="22"/>
          <w:szCs w:val="22"/>
          <w:lang w:eastAsia="en-GB"/>
        </w:rPr>
        <w:t>না</w:t>
      </w:r>
      <w:r w:rsidR="001855D0" w:rsidRPr="000E4FF7">
        <w:rPr>
          <w:sz w:val="22"/>
          <w:szCs w:val="22"/>
          <w:lang w:eastAsia="en-GB"/>
        </w:rPr>
        <w:t xml:space="preserve"> </w:t>
      </w:r>
      <w:r w:rsidR="001855D0" w:rsidRPr="000E4FF7">
        <w:rPr>
          <w:rFonts w:ascii="Nirmala UI" w:hAnsi="Nirmala UI" w:cs="Nirmala UI"/>
          <w:sz w:val="22"/>
          <w:szCs w:val="22"/>
          <w:lang w:eastAsia="en-GB"/>
        </w:rPr>
        <w:t>দেখিয়ে</w:t>
      </w:r>
      <w:r w:rsidR="001855D0">
        <w:rPr>
          <w:rFonts w:ascii="Nirmala UI" w:hAnsi="Nirmala UI" w:cs="Nirmala UI"/>
          <w:sz w:val="22"/>
          <w:szCs w:val="22"/>
          <w:lang w:eastAsia="en-GB"/>
        </w:rPr>
        <w:t xml:space="preserve"> </w:t>
      </w:r>
      <w:r w:rsidRPr="000E4FF7">
        <w:rPr>
          <w:sz w:val="22"/>
          <w:szCs w:val="22"/>
          <w:lang w:eastAsia="en-GB"/>
        </w:rPr>
        <w:t>COLLABORATE-তে অংশগ্রহণ থেকে প্রত্যাহার করতে পারেন। গবেষণাটি নির্ভরযোগ্য হওয়ার জন্য আমাদের কাছে ইতিমধ্যেই থাকা তথ্য আমরা সংরক্ষণ করব।</w:t>
      </w:r>
    </w:p>
    <w:p w14:paraId="640284ED" w14:textId="77777777" w:rsidR="008538C2" w:rsidRDefault="008538C2" w:rsidP="006E7892">
      <w:pPr>
        <w:spacing w:after="120" w:line="240" w:lineRule="auto"/>
        <w:contextualSpacing/>
        <w:jc w:val="both"/>
        <w:rPr>
          <w:sz w:val="22"/>
          <w:szCs w:val="22"/>
          <w:lang w:eastAsia="en-GB"/>
        </w:rPr>
      </w:pPr>
    </w:p>
    <w:p w14:paraId="0AFAA11B" w14:textId="79176204" w:rsidR="008538C2" w:rsidRDefault="008538C2" w:rsidP="006E7892">
      <w:pPr>
        <w:spacing w:after="120" w:line="240" w:lineRule="auto"/>
        <w:contextualSpacing/>
        <w:jc w:val="both"/>
        <w:rPr>
          <w:sz w:val="22"/>
          <w:szCs w:val="22"/>
          <w:lang w:eastAsia="en-GB"/>
        </w:rPr>
      </w:pPr>
      <w:r w:rsidRPr="008538C2">
        <w:rPr>
          <w:sz w:val="22"/>
          <w:szCs w:val="22"/>
          <w:lang w:eastAsia="en-GB"/>
        </w:rPr>
        <w:t>আপনার বা আপনার শিশুর সম্পর্কে আমাদের কাছে থাকা তথ্য অধ্যয়নের উদ্দেশ্যে অ্যাক্সেস, অপসারণ, পরিবর্তন বা মুছে ফেলার জন্য আমাদের অনুরোধ করার অধিকার আপনার আছে। আপনি আপনার বা আপনার শিশুর তথ্য প্রক্রিয়াকরণের বিষয়েও আপত্তি জানাতে পারেন। যদি এর অর্থ হয় যে আমরা গবেষণা করার জন্য ডেটা ব্যবহার করতে পারি না, তাহলে আমরা সবসময় এটি করতে সক্ষম নাও হতে পারি। যদি তাই হয়, তাহলে আমরা আপনাকে বলব কেন আমরা এটি করতে পারি না।</w:t>
      </w:r>
    </w:p>
    <w:p w14:paraId="711D178D" w14:textId="77777777" w:rsidR="008538C2" w:rsidRDefault="008538C2" w:rsidP="006E7892">
      <w:pPr>
        <w:spacing w:after="120" w:line="240" w:lineRule="auto"/>
        <w:contextualSpacing/>
        <w:jc w:val="both"/>
        <w:rPr>
          <w:sz w:val="22"/>
          <w:szCs w:val="22"/>
          <w:lang w:eastAsia="en-GB"/>
        </w:rPr>
      </w:pPr>
    </w:p>
    <w:p w14:paraId="0D97E187" w14:textId="77777777" w:rsidR="008538C2" w:rsidRDefault="008538C2" w:rsidP="006E7892">
      <w:pPr>
        <w:spacing w:after="120" w:line="240" w:lineRule="auto"/>
        <w:contextualSpacing/>
        <w:jc w:val="both"/>
        <w:rPr>
          <w:sz w:val="22"/>
          <w:szCs w:val="22"/>
          <w:lang w:eastAsia="en-GB"/>
        </w:rPr>
      </w:pPr>
      <w:r w:rsidRPr="008538C2">
        <w:rPr>
          <w:sz w:val="22"/>
          <w:szCs w:val="22"/>
          <w:lang w:eastAsia="en-GB"/>
        </w:rPr>
        <w:t>যদি আপনি আপনার শিশুর গবেষণায় অংশগ্রহণ বন্ধ করার সিদ্ধান্ত নেন, তাহলে আমরা জাতীয় নবজাতক গবেষণা ডাটাবেস থেকে তাদের স্বাস্থ্য সম্পর্কে তথ্য সংগ্রহ চালিয়ে যেতে চাই। যদি আপনি এটি না চান, তাহলে আমাদের জানান এবং আমরা তা বন্ধ করে দেব।</w:t>
      </w:r>
    </w:p>
    <w:p w14:paraId="70FA75C0" w14:textId="77777777" w:rsidR="008538C2" w:rsidRDefault="008538C2" w:rsidP="006E7892">
      <w:pPr>
        <w:spacing w:after="120" w:line="240" w:lineRule="auto"/>
        <w:contextualSpacing/>
        <w:jc w:val="both"/>
        <w:rPr>
          <w:sz w:val="22"/>
          <w:szCs w:val="22"/>
          <w:lang w:eastAsia="en-GB"/>
        </w:rPr>
      </w:pPr>
    </w:p>
    <w:p w14:paraId="10114894" w14:textId="1FF93B38" w:rsidR="008538C2" w:rsidRDefault="008538C2" w:rsidP="006E7892">
      <w:pPr>
        <w:spacing w:after="120" w:line="240" w:lineRule="auto"/>
        <w:contextualSpacing/>
        <w:jc w:val="both"/>
        <w:rPr>
          <w:sz w:val="22"/>
          <w:szCs w:val="22"/>
          <w:lang w:eastAsia="en-GB"/>
        </w:rPr>
      </w:pPr>
      <w:r w:rsidRPr="008538C2">
        <w:rPr>
          <w:sz w:val="22"/>
          <w:szCs w:val="22"/>
          <w:lang w:eastAsia="en-GB"/>
        </w:rPr>
        <w:t>যদি আপনি আপনার শিশুকে এই গবেষণায় অংশগ্রহণের জন্য সম্মত হন, তাহলে এই গবেষণায় সংরক্ষিত তাদের তথ্য ব্যবহার করে ভবিষ্যতের গবেষণায় অংশগ্রহণ করার বিকল্প আপনার থাকবে।</w:t>
      </w:r>
    </w:p>
    <w:p w14:paraId="61AD71A2" w14:textId="77777777" w:rsidR="00DD5237" w:rsidRPr="000E4FF7" w:rsidRDefault="00DD5237" w:rsidP="006E7892">
      <w:pPr>
        <w:spacing w:after="120" w:line="240" w:lineRule="auto"/>
        <w:contextualSpacing/>
        <w:jc w:val="both"/>
        <w:rPr>
          <w:b/>
          <w:bCs/>
          <w:sz w:val="22"/>
          <w:szCs w:val="22"/>
          <w:lang w:eastAsia="en-GB"/>
        </w:rPr>
      </w:pPr>
    </w:p>
    <w:p w14:paraId="55ED38C7" w14:textId="77777777" w:rsidR="00DD5237" w:rsidRPr="000E4FF7" w:rsidRDefault="00DD5237" w:rsidP="006E7892">
      <w:pPr>
        <w:spacing w:after="120" w:line="240" w:lineRule="auto"/>
        <w:contextualSpacing/>
        <w:jc w:val="both"/>
        <w:rPr>
          <w:b/>
          <w:bCs/>
          <w:sz w:val="22"/>
          <w:szCs w:val="22"/>
          <w:lang w:eastAsia="en-GB"/>
        </w:rPr>
      </w:pPr>
      <w:r w:rsidRPr="000E4FF7">
        <w:rPr>
          <w:b/>
          <w:bCs/>
          <w:sz w:val="22"/>
          <w:szCs w:val="22"/>
          <w:lang w:eastAsia="en-GB"/>
        </w:rPr>
        <w:t>আপনার তথ্য কীভাবে ব্যবহার করা হয় সে সম্পর্কে আপনি কোথায় আরও জানতে পারবেন?</w:t>
      </w:r>
    </w:p>
    <w:p w14:paraId="08A81DD6" w14:textId="19E554F4" w:rsidR="00DD5237" w:rsidRPr="000E4FF7" w:rsidRDefault="00DD5237" w:rsidP="006E7892">
      <w:pPr>
        <w:spacing w:after="120" w:line="240" w:lineRule="auto"/>
        <w:contextualSpacing/>
        <w:jc w:val="both"/>
        <w:rPr>
          <w:sz w:val="22"/>
          <w:szCs w:val="22"/>
          <w:lang w:eastAsia="en-GB"/>
        </w:rPr>
      </w:pPr>
      <w:r w:rsidRPr="000E4FF7">
        <w:rPr>
          <w:sz w:val="22"/>
          <w:szCs w:val="22"/>
          <w:lang w:eastAsia="en-GB"/>
        </w:rPr>
        <w:t xml:space="preserve">আপনার শিশুর তথ্য আমরা কীভাবে ব্যবহার করি সে সম্পর্কে আপনি আরও জানতে পারেন </w:t>
      </w:r>
      <w:hyperlink r:id="rId15" w:history="1">
        <w:r w:rsidR="006E7892" w:rsidRPr="00E0539C">
          <w:rPr>
            <w:rStyle w:val="Hyperlink"/>
            <w:sz w:val="22"/>
            <w:szCs w:val="22"/>
            <w:lang w:eastAsia="en-GB"/>
          </w:rPr>
          <w:t>www.hra.nhs.uk/information-about-patients/</w:t>
        </w:r>
      </w:hyperlink>
      <w:r w:rsidR="006E7892">
        <w:rPr>
          <w:sz w:val="22"/>
          <w:szCs w:val="22"/>
          <w:lang w:eastAsia="en-GB"/>
        </w:rPr>
        <w:t xml:space="preserve"> </w:t>
      </w:r>
      <w:r w:rsidRPr="006E7892">
        <w:rPr>
          <w:sz w:val="22"/>
          <w:szCs w:val="22"/>
          <w:lang w:eastAsia="en-GB"/>
        </w:rPr>
        <w:t xml:space="preserve">ওয়েবসাইটে </w:t>
      </w:r>
      <w:r w:rsidR="00CE1FAB">
        <w:t xml:space="preserve">, </w:t>
      </w:r>
      <w:hyperlink r:id="rId16" w:history="1">
        <w:r w:rsidR="00CE1FAB" w:rsidRPr="006335D8">
          <w:rPr>
            <w:rStyle w:val="Hyperlink"/>
            <w:sz w:val="22"/>
            <w:szCs w:val="22"/>
            <w:lang w:eastAsia="en-GB"/>
          </w:rPr>
          <w:t xml:space="preserve">www.hra.nhs.uk/patientdataandresearch </w:t>
        </w:r>
      </w:hyperlink>
      <w:r w:rsidRPr="000E4FF7">
        <w:rPr>
          <w:sz w:val="22"/>
          <w:szCs w:val="22"/>
          <w:lang w:eastAsia="en-GB"/>
        </w:rPr>
        <w:t xml:space="preserve">ওয়েবসাইটে পাওয়া লিফলেটে </w:t>
      </w:r>
      <w:r w:rsidR="00CE1FAB" w:rsidRPr="00CE1FAB">
        <w:rPr>
          <w:sz w:val="22"/>
          <w:szCs w:val="22"/>
          <w:lang w:eastAsia="en-GB"/>
        </w:rPr>
        <w:t>, অথবা গবেষণা দলের একজনকে জিজ্ঞাসা করে।</w:t>
      </w:r>
    </w:p>
    <w:p w14:paraId="348D51AA" w14:textId="77777777" w:rsidR="00DD5237" w:rsidRPr="000E4FF7" w:rsidRDefault="00DD5237" w:rsidP="006E7892">
      <w:pPr>
        <w:spacing w:after="120" w:line="240" w:lineRule="auto"/>
        <w:contextualSpacing/>
        <w:jc w:val="both"/>
        <w:rPr>
          <w:b/>
          <w:bCs/>
          <w:sz w:val="22"/>
          <w:szCs w:val="22"/>
          <w:lang w:eastAsia="en-GB"/>
        </w:rPr>
      </w:pPr>
    </w:p>
    <w:p w14:paraId="33B64E76" w14:textId="77777777" w:rsidR="008538C2" w:rsidRDefault="008538C2" w:rsidP="006E7892">
      <w:pPr>
        <w:spacing w:after="120" w:line="240" w:lineRule="auto"/>
        <w:contextualSpacing/>
        <w:jc w:val="both"/>
        <w:rPr>
          <w:rFonts w:eastAsia="Calibri"/>
          <w:b/>
          <w:bCs/>
          <w:sz w:val="22"/>
          <w:szCs w:val="22"/>
        </w:rPr>
      </w:pPr>
      <w:r w:rsidRPr="008538C2">
        <w:rPr>
          <w:rFonts w:eastAsia="Calibri"/>
          <w:b/>
          <w:bCs/>
          <w:sz w:val="22"/>
          <w:szCs w:val="22"/>
        </w:rPr>
        <w:t>অভিযোগ</w:t>
      </w:r>
    </w:p>
    <w:p w14:paraId="7C54D859" w14:textId="7AAD9DB4" w:rsidR="00ED2C9D" w:rsidRDefault="00ED2C9D" w:rsidP="006E7892">
      <w:pPr>
        <w:spacing w:after="120" w:line="240" w:lineRule="auto"/>
        <w:contextualSpacing/>
        <w:jc w:val="both"/>
        <w:rPr>
          <w:rFonts w:ascii="Nirmala UI" w:eastAsia="Calibri" w:hAnsi="Nirmala UI" w:cs="Nirmala UI"/>
          <w:sz w:val="22"/>
          <w:szCs w:val="22"/>
        </w:rPr>
      </w:pPr>
      <w:r w:rsidRPr="006E7892">
        <w:rPr>
          <w:rFonts w:ascii="Nirmala UI" w:eastAsia="Calibri" w:hAnsi="Nirmala UI" w:cs="Nirmala UI"/>
          <w:sz w:val="22"/>
          <w:szCs w:val="22"/>
        </w:rPr>
        <w:t>আমরা</w:t>
      </w:r>
      <w:r w:rsidRPr="006E7892">
        <w:rPr>
          <w:rFonts w:eastAsia="Calibri"/>
          <w:sz w:val="22"/>
          <w:szCs w:val="22"/>
        </w:rPr>
        <w:t xml:space="preserve"> </w:t>
      </w:r>
      <w:r w:rsidRPr="006E7892">
        <w:rPr>
          <w:rFonts w:ascii="Nirmala UI" w:eastAsia="Calibri" w:hAnsi="Nirmala UI" w:cs="Nirmala UI"/>
          <w:sz w:val="22"/>
          <w:szCs w:val="22"/>
        </w:rPr>
        <w:t>আপনার</w:t>
      </w:r>
      <w:r w:rsidRPr="006E7892">
        <w:rPr>
          <w:rFonts w:eastAsia="Calibri"/>
          <w:sz w:val="22"/>
          <w:szCs w:val="22"/>
        </w:rPr>
        <w:t xml:space="preserve"> </w:t>
      </w:r>
      <w:r w:rsidRPr="006E7892">
        <w:rPr>
          <w:rFonts w:ascii="Nirmala UI" w:eastAsia="Calibri" w:hAnsi="Nirmala UI" w:cs="Nirmala UI"/>
          <w:sz w:val="22"/>
          <w:szCs w:val="22"/>
        </w:rPr>
        <w:t>ডেটা</w:t>
      </w:r>
      <w:r w:rsidRPr="006E7892">
        <w:rPr>
          <w:rFonts w:eastAsia="Calibri"/>
          <w:sz w:val="22"/>
          <w:szCs w:val="22"/>
        </w:rPr>
        <w:t xml:space="preserve"> </w:t>
      </w:r>
      <w:r w:rsidRPr="006E7892">
        <w:rPr>
          <w:rFonts w:ascii="Nirmala UI" w:eastAsia="Calibri" w:hAnsi="Nirmala UI" w:cs="Nirmala UI"/>
          <w:sz w:val="22"/>
          <w:szCs w:val="22"/>
        </w:rPr>
        <w:t>যেভাবে</w:t>
      </w:r>
      <w:r w:rsidRPr="006E7892">
        <w:rPr>
          <w:rFonts w:eastAsia="Calibri"/>
          <w:sz w:val="22"/>
          <w:szCs w:val="22"/>
        </w:rPr>
        <w:t xml:space="preserve"> </w:t>
      </w:r>
      <w:r w:rsidRPr="006E7892">
        <w:rPr>
          <w:rFonts w:ascii="Nirmala UI" w:eastAsia="Calibri" w:hAnsi="Nirmala UI" w:cs="Nirmala UI"/>
          <w:sz w:val="22"/>
          <w:szCs w:val="22"/>
        </w:rPr>
        <w:t>ব্যবহার</w:t>
      </w:r>
      <w:r w:rsidRPr="006E7892">
        <w:rPr>
          <w:rFonts w:eastAsia="Calibri"/>
          <w:sz w:val="22"/>
          <w:szCs w:val="22"/>
        </w:rPr>
        <w:t xml:space="preserve"> </w:t>
      </w:r>
      <w:r w:rsidRPr="006E7892">
        <w:rPr>
          <w:rFonts w:ascii="Nirmala UI" w:eastAsia="Calibri" w:hAnsi="Nirmala UI" w:cs="Nirmala UI"/>
          <w:sz w:val="22"/>
          <w:szCs w:val="22"/>
        </w:rPr>
        <w:t>করেছি</w:t>
      </w:r>
      <w:r w:rsidRPr="006E7892">
        <w:rPr>
          <w:rFonts w:eastAsia="Calibri"/>
          <w:sz w:val="22"/>
          <w:szCs w:val="22"/>
        </w:rPr>
        <w:t xml:space="preserve">  </w:t>
      </w:r>
      <w:r w:rsidRPr="008538C2">
        <w:rPr>
          <w:rFonts w:ascii="Nirmala UI" w:hAnsi="Nirmala UI" w:cs="Nirmala UI"/>
          <w:sz w:val="22"/>
          <w:szCs w:val="22"/>
          <w:lang w:eastAsia="en-GB"/>
        </w:rPr>
        <w:t>তা</w:t>
      </w:r>
      <w:r>
        <w:rPr>
          <w:rFonts w:ascii="Nirmala UI" w:hAnsi="Nirmala UI" w:cs="Nirmala UI"/>
          <w:sz w:val="22"/>
          <w:szCs w:val="22"/>
          <w:lang w:eastAsia="en-GB"/>
        </w:rPr>
        <w:t xml:space="preserve"> </w:t>
      </w:r>
      <w:r w:rsidRPr="006E7892">
        <w:rPr>
          <w:rFonts w:ascii="Nirmala UI" w:eastAsia="Calibri" w:hAnsi="Nirmala UI" w:cs="Nirmala UI"/>
          <w:sz w:val="22"/>
          <w:szCs w:val="22"/>
        </w:rPr>
        <w:t>নিয়ে</w:t>
      </w:r>
      <w:r w:rsidRPr="006E7892">
        <w:rPr>
          <w:rFonts w:eastAsia="Calibri"/>
          <w:sz w:val="22"/>
          <w:szCs w:val="22"/>
        </w:rPr>
        <w:t xml:space="preserve"> </w:t>
      </w:r>
      <w:r w:rsidRPr="006E7892">
        <w:rPr>
          <w:rFonts w:ascii="Nirmala UI" w:eastAsia="Calibri" w:hAnsi="Nirmala UI" w:cs="Nirmala UI"/>
          <w:sz w:val="22"/>
          <w:szCs w:val="22"/>
        </w:rPr>
        <w:t>আপনার</w:t>
      </w:r>
      <w:r w:rsidRPr="006E7892">
        <w:rPr>
          <w:rFonts w:eastAsia="Calibri"/>
          <w:sz w:val="22"/>
          <w:szCs w:val="22"/>
        </w:rPr>
        <w:t xml:space="preserve"> </w:t>
      </w:r>
      <w:r w:rsidRPr="006E7892">
        <w:rPr>
          <w:rFonts w:ascii="Nirmala UI" w:eastAsia="Calibri" w:hAnsi="Nirmala UI" w:cs="Nirmala UI"/>
          <w:sz w:val="22"/>
          <w:szCs w:val="22"/>
        </w:rPr>
        <w:t>কোনো</w:t>
      </w:r>
      <w:r w:rsidRPr="006E7892">
        <w:rPr>
          <w:rFonts w:eastAsia="Calibri"/>
          <w:sz w:val="22"/>
          <w:szCs w:val="22"/>
        </w:rPr>
        <w:t xml:space="preserve"> </w:t>
      </w:r>
      <w:r w:rsidRPr="006E7892">
        <w:rPr>
          <w:rFonts w:ascii="Nirmala UI" w:eastAsia="Calibri" w:hAnsi="Nirmala UI" w:cs="Nirmala UI"/>
          <w:sz w:val="22"/>
          <w:szCs w:val="22"/>
        </w:rPr>
        <w:t>অভিযোগ</w:t>
      </w:r>
      <w:r w:rsidRPr="006E7892">
        <w:rPr>
          <w:rFonts w:eastAsia="Calibri"/>
          <w:sz w:val="22"/>
          <w:szCs w:val="22"/>
        </w:rPr>
        <w:t xml:space="preserve"> </w:t>
      </w:r>
      <w:r w:rsidRPr="006E7892">
        <w:rPr>
          <w:rFonts w:ascii="Nirmala UI" w:eastAsia="Calibri" w:hAnsi="Nirmala UI" w:cs="Nirmala UI"/>
          <w:sz w:val="22"/>
          <w:szCs w:val="22"/>
        </w:rPr>
        <w:t>থাকলে</w:t>
      </w:r>
      <w:r w:rsidRPr="006E7892">
        <w:rPr>
          <w:rFonts w:eastAsia="Calibri" w:hint="eastAsia"/>
          <w:sz w:val="22"/>
          <w:szCs w:val="22"/>
        </w:rPr>
        <w:t> </w:t>
      </w:r>
      <w:r w:rsidRPr="006E7892">
        <w:rPr>
          <w:rFonts w:eastAsia="Calibri"/>
          <w:sz w:val="22"/>
          <w:szCs w:val="22"/>
        </w:rPr>
        <w:t xml:space="preserve"> </w:t>
      </w:r>
      <w:r w:rsidRPr="006E7892">
        <w:rPr>
          <w:rFonts w:ascii="Nirmala UI" w:eastAsia="Calibri" w:hAnsi="Nirmala UI" w:cs="Nirmala UI"/>
          <w:sz w:val="22"/>
          <w:szCs w:val="22"/>
        </w:rPr>
        <w:t>নিম্নলিখিত</w:t>
      </w:r>
      <w:r w:rsidRPr="006E7892">
        <w:rPr>
          <w:rFonts w:eastAsia="Calibri"/>
          <w:sz w:val="22"/>
          <w:szCs w:val="22"/>
        </w:rPr>
        <w:t xml:space="preserve"> </w:t>
      </w:r>
      <w:r w:rsidRPr="006E7892">
        <w:rPr>
          <w:rFonts w:ascii="Nirmala UI" w:eastAsia="Calibri" w:hAnsi="Nirmala UI" w:cs="Nirmala UI"/>
          <w:sz w:val="22"/>
          <w:szCs w:val="22"/>
        </w:rPr>
        <w:t>ইমেলে</w:t>
      </w:r>
      <w:r w:rsidRPr="006E7892">
        <w:rPr>
          <w:rFonts w:eastAsia="Calibri"/>
          <w:sz w:val="22"/>
          <w:szCs w:val="22"/>
        </w:rPr>
        <w:t xml:space="preserve"> </w:t>
      </w:r>
      <w:r w:rsidRPr="006E7892">
        <w:rPr>
          <w:rFonts w:ascii="Nirmala UI" w:eastAsia="Calibri" w:hAnsi="Nirmala UI" w:cs="Nirmala UI"/>
          <w:sz w:val="22"/>
          <w:szCs w:val="22"/>
        </w:rPr>
        <w:t>লিখে</w:t>
      </w:r>
      <w:r w:rsidRPr="006E7892">
        <w:rPr>
          <w:rFonts w:eastAsia="Calibri"/>
          <w:sz w:val="22"/>
          <w:szCs w:val="22"/>
        </w:rPr>
        <w:t xml:space="preserve"> </w:t>
      </w:r>
      <w:r w:rsidRPr="006E7892">
        <w:rPr>
          <w:rFonts w:ascii="Nirmala UI" w:eastAsia="Calibri" w:hAnsi="Nirmala UI" w:cs="Nirmala UI"/>
          <w:sz w:val="22"/>
          <w:szCs w:val="22"/>
        </w:rPr>
        <w:t>জানান।</w:t>
      </w:r>
    </w:p>
    <w:p w14:paraId="32C75F57" w14:textId="25EA49CA" w:rsidR="00ED2C9D" w:rsidRPr="006E7892" w:rsidRDefault="00ED2C9D" w:rsidP="006E7892">
      <w:pPr>
        <w:spacing w:after="120" w:line="240" w:lineRule="auto"/>
        <w:contextualSpacing/>
        <w:jc w:val="both"/>
        <w:rPr>
          <w:rFonts w:eastAsia="Calibri"/>
          <w:sz w:val="22"/>
          <w:szCs w:val="22"/>
        </w:rPr>
      </w:pPr>
      <w:hyperlink r:id="rId17" w:history="1">
        <w:r w:rsidRPr="007D06B7">
          <w:rPr>
            <w:rStyle w:val="Hyperlink"/>
            <w:rFonts w:ascii="Nirmala UI" w:hAnsi="Nirmala UI" w:cs="Nirmala UI"/>
            <w:sz w:val="22"/>
            <w:szCs w:val="22"/>
            <w:lang w:eastAsia="en-GB"/>
          </w:rPr>
          <w:t>collaborate@imperial.ac.uk</w:t>
        </w:r>
      </w:hyperlink>
      <w:r>
        <w:rPr>
          <w:rFonts w:ascii="Nirmala UI" w:hAnsi="Nirmala UI" w:cs="Nirmala UI"/>
          <w:sz w:val="22"/>
          <w:szCs w:val="22"/>
          <w:lang w:eastAsia="en-GB"/>
        </w:rPr>
        <w:t xml:space="preserve"> </w:t>
      </w:r>
    </w:p>
    <w:p w14:paraId="460515A4" w14:textId="77777777" w:rsidR="008538C2" w:rsidRPr="00794E19" w:rsidRDefault="008538C2" w:rsidP="006E7892">
      <w:pPr>
        <w:spacing w:after="120" w:line="240" w:lineRule="auto"/>
        <w:contextualSpacing/>
        <w:jc w:val="both"/>
        <w:rPr>
          <w:rFonts w:eastAsia="Calibri"/>
          <w:sz w:val="22"/>
          <w:szCs w:val="22"/>
        </w:rPr>
      </w:pPr>
    </w:p>
    <w:p w14:paraId="4C1C0EF1" w14:textId="5E72BB38" w:rsidR="008538C2" w:rsidRPr="00794E19" w:rsidRDefault="008538C2" w:rsidP="006E7892">
      <w:pPr>
        <w:spacing w:after="120" w:line="240" w:lineRule="auto"/>
        <w:contextualSpacing/>
        <w:jc w:val="both"/>
        <w:rPr>
          <w:rFonts w:eastAsia="Calibri"/>
          <w:sz w:val="22"/>
          <w:szCs w:val="22"/>
        </w:rPr>
      </w:pPr>
      <w:r w:rsidRPr="00794E19">
        <w:rPr>
          <w:rFonts w:eastAsia="Calibri"/>
          <w:sz w:val="22"/>
          <w:szCs w:val="22"/>
        </w:rPr>
        <w:t xml:space="preserve">আমাদের উত্তরের পর, যদি আপনি সন্তুষ্ট না হন, তাহলে অনুগ্রহ করে ইম্পেরিয়াল কলেজ লন্ডনের ডেটা প্রোটেকশন অফিসারের সাথে </w:t>
      </w:r>
      <w:hyperlink r:id="rId18" w:history="1">
        <w:r w:rsidR="00ED2C9D" w:rsidRPr="00ED2C9D">
          <w:rPr>
            <w:rStyle w:val="Hyperlink"/>
          </w:rPr>
          <w:t>dpo@imperial.ac.uk</w:t>
        </w:r>
      </w:hyperlink>
      <w:r w:rsidR="00ED2C9D">
        <w:t xml:space="preserve"> </w:t>
      </w:r>
      <w:r w:rsidR="00ED2C9D" w:rsidRPr="006E7892">
        <w:rPr>
          <w:rFonts w:hint="cs"/>
        </w:rPr>
        <w:t>ইমেল</w:t>
      </w:r>
      <w:r w:rsidR="00ED2C9D" w:rsidRPr="006E7892">
        <w:t xml:space="preserve"> </w:t>
      </w:r>
      <w:r w:rsidR="00ED2C9D" w:rsidRPr="006E7892">
        <w:rPr>
          <w:rFonts w:hint="cs"/>
        </w:rPr>
        <w:t>ঠিকানায়</w:t>
      </w:r>
      <w:r w:rsidR="00ED2C9D" w:rsidRPr="006E7892">
        <w:t xml:space="preserve"> </w:t>
      </w:r>
      <w:r w:rsidR="00ED2C9D" w:rsidRPr="006E7892">
        <w:rPr>
          <w:rFonts w:hint="cs"/>
        </w:rPr>
        <w:t>যোগাযোগ</w:t>
      </w:r>
      <w:r w:rsidR="00ED2C9D" w:rsidRPr="006E7892">
        <w:t xml:space="preserve"> </w:t>
      </w:r>
      <w:r w:rsidR="00ED2C9D" w:rsidRPr="006E7892">
        <w:rPr>
          <w:rFonts w:hint="cs"/>
        </w:rPr>
        <w:t>করুন</w:t>
      </w:r>
      <w:r w:rsidR="00ED2C9D" w:rsidRPr="006E7892">
        <w:t xml:space="preserve"> </w:t>
      </w:r>
      <w:r>
        <w:rPr>
          <w:rFonts w:eastAsia="Calibri"/>
          <w:sz w:val="22"/>
          <w:szCs w:val="22"/>
        </w:rPr>
        <w:t>। টেলিফোনে 020 7594 3502 নম্বরে এবং/অথবা ইম্পেরিয়াল কলেজ লন্ডন, ডেটা প্রোটেকশন অফিসার, ফ্যাকাল্টি বিল্ডিং লেভেল 4, লন্ডন SW7 2AZ-এর ডাকযোগে যোগাযোগ করুন।</w:t>
      </w:r>
    </w:p>
    <w:p w14:paraId="6B760FA3" w14:textId="77777777" w:rsidR="008538C2" w:rsidRPr="00794E19" w:rsidRDefault="008538C2" w:rsidP="006E7892">
      <w:pPr>
        <w:spacing w:after="120" w:line="240" w:lineRule="auto"/>
        <w:contextualSpacing/>
        <w:jc w:val="both"/>
        <w:rPr>
          <w:rFonts w:eastAsia="Calibri"/>
          <w:sz w:val="22"/>
          <w:szCs w:val="22"/>
        </w:rPr>
      </w:pPr>
    </w:p>
    <w:p w14:paraId="0DF5C072" w14:textId="34B87FBB" w:rsidR="008538C2" w:rsidRPr="00794E19" w:rsidRDefault="008538C2" w:rsidP="006E7892">
      <w:pPr>
        <w:spacing w:after="120" w:line="240" w:lineRule="auto"/>
        <w:contextualSpacing/>
        <w:jc w:val="both"/>
        <w:rPr>
          <w:rFonts w:eastAsia="Calibri"/>
          <w:sz w:val="22"/>
          <w:szCs w:val="22"/>
        </w:rPr>
      </w:pPr>
      <w:r w:rsidRPr="00794E19">
        <w:rPr>
          <w:rFonts w:eastAsia="Calibri"/>
          <w:sz w:val="22"/>
          <w:szCs w:val="22"/>
        </w:rPr>
        <w:t xml:space="preserve">যদি আপনি আমাদের উত্তরে সন্তুষ্ট না হন অথবা বিশ্বাস করেন যে আমরা আপনার ব্যক্তিগত তথ্য এমনভাবে প্রক্রিয়াজাত করছি যা আইনত নয়, তাহলে আপনি তথ্য কমিশনার অফিসে (ICO)-তে অভিযোগ করতে পারেন - </w:t>
      </w:r>
      <w:r w:rsidR="00ED2C9D" w:rsidRPr="006E7892">
        <w:t xml:space="preserve">www.ico.org.uk </w:t>
      </w:r>
      <w:r w:rsidR="00ED2C9D" w:rsidRPr="006E7892">
        <w:rPr>
          <w:rFonts w:hint="cs"/>
        </w:rPr>
        <w:t>এর</w:t>
      </w:r>
      <w:r w:rsidR="00ED2C9D" w:rsidRPr="006E7892">
        <w:t xml:space="preserve"> </w:t>
      </w:r>
      <w:r w:rsidR="00ED2C9D" w:rsidRPr="006E7892">
        <w:rPr>
          <w:rFonts w:hint="cs"/>
        </w:rPr>
        <w:t>মাধ্যমে</w:t>
      </w:r>
      <w:r w:rsidR="00ED2C9D" w:rsidRPr="006E7892">
        <w:t xml:space="preserve"> </w:t>
      </w:r>
      <w:r w:rsidRPr="00794E19">
        <w:rPr>
          <w:rFonts w:eastAsia="Calibri"/>
          <w:sz w:val="22"/>
          <w:szCs w:val="22"/>
        </w:rPr>
        <w:t xml:space="preserve">। ICO </w:t>
      </w:r>
      <w:r w:rsidR="00ED2C9D" w:rsidRPr="00ED2C9D">
        <w:rPr>
          <w:rFonts w:ascii="Nirmala UI" w:eastAsia="Calibri" w:hAnsi="Nirmala UI" w:cs="Nirmala UI"/>
          <w:sz w:val="22"/>
          <w:szCs w:val="22"/>
        </w:rPr>
        <w:t>প্রথমত</w:t>
      </w:r>
      <w:r w:rsidR="00ED2C9D">
        <w:rPr>
          <w:rFonts w:eastAsia="Calibri"/>
          <w:sz w:val="22"/>
          <w:szCs w:val="22"/>
        </w:rPr>
        <w:t xml:space="preserve"> </w:t>
      </w:r>
      <w:r w:rsidR="00ED2C9D" w:rsidRPr="00ED2C9D">
        <w:rPr>
          <w:rFonts w:ascii="Nirmala UI" w:eastAsia="Calibri" w:hAnsi="Nirmala UI" w:cs="Nirmala UI"/>
          <w:sz w:val="22"/>
          <w:szCs w:val="22"/>
        </w:rPr>
        <w:t>পরামর্শ</w:t>
      </w:r>
      <w:r w:rsidR="00ED2C9D">
        <w:rPr>
          <w:rFonts w:ascii="Nirmala UI" w:eastAsia="Calibri" w:hAnsi="Nirmala UI" w:cs="Nirmala UI"/>
          <w:sz w:val="22"/>
          <w:szCs w:val="22"/>
        </w:rPr>
        <w:t xml:space="preserve"> </w:t>
      </w:r>
      <w:r w:rsidR="001426BE" w:rsidRPr="001426BE">
        <w:rPr>
          <w:rFonts w:ascii="Nirmala UI" w:eastAsia="Calibri" w:hAnsi="Nirmala UI" w:cs="Nirmala UI"/>
          <w:sz w:val="22"/>
          <w:szCs w:val="22"/>
        </w:rPr>
        <w:t>দে</w:t>
      </w:r>
      <w:r w:rsidR="001426BE" w:rsidRPr="00794E19">
        <w:rPr>
          <w:rFonts w:ascii="Nirmala UI" w:eastAsia="Calibri" w:hAnsi="Nirmala UI" w:cs="Nirmala UI"/>
          <w:sz w:val="22"/>
          <w:szCs w:val="22"/>
        </w:rPr>
        <w:t>ন</w:t>
      </w:r>
      <w:r w:rsidRPr="00794E19">
        <w:rPr>
          <w:rFonts w:eastAsia="Calibri"/>
          <w:sz w:val="22"/>
          <w:szCs w:val="22"/>
        </w:rPr>
        <w:t xml:space="preserve">  যে আপনি নিয়ন্ত্রককে জড়িত করার আগে  ডেটা নিয়ন্ত্রকের (আমাদের) সাথে সমস্যাগুলি সমাধান করার চেষ্টা করুন।</w:t>
      </w:r>
    </w:p>
    <w:p w14:paraId="76CBD4DF" w14:textId="77777777" w:rsidR="00692486" w:rsidRPr="000E4FF7" w:rsidRDefault="00692486" w:rsidP="006E7892">
      <w:pPr>
        <w:spacing w:after="120" w:line="240" w:lineRule="auto"/>
        <w:contextualSpacing/>
        <w:jc w:val="both"/>
        <w:rPr>
          <w:b/>
          <w:bCs/>
          <w:sz w:val="22"/>
          <w:szCs w:val="22"/>
          <w:lang w:eastAsia="en-GB"/>
        </w:rPr>
      </w:pPr>
    </w:p>
    <w:bookmarkEnd w:id="7"/>
    <w:p w14:paraId="78815D1F" w14:textId="77777777" w:rsidR="00644F70" w:rsidRPr="000E4FF7" w:rsidRDefault="00644F70" w:rsidP="78B00833">
      <w:pPr>
        <w:spacing w:after="120" w:line="240" w:lineRule="auto"/>
        <w:contextualSpacing/>
        <w:rPr>
          <w:sz w:val="22"/>
          <w:szCs w:val="22"/>
        </w:rPr>
      </w:pPr>
    </w:p>
    <w:p w14:paraId="66B6DBBD" w14:textId="3D77C553" w:rsidR="003D11B7" w:rsidRPr="003F4CAA" w:rsidRDefault="008A5B27" w:rsidP="008A5B27">
      <w:pPr>
        <w:spacing w:after="120" w:line="240" w:lineRule="auto"/>
        <w:jc w:val="center"/>
        <w:rPr>
          <w:b/>
          <w:bCs/>
          <w:sz w:val="40"/>
          <w:szCs w:val="40"/>
        </w:rPr>
      </w:pPr>
      <w:r w:rsidRPr="003F4CAA">
        <w:rPr>
          <w:b/>
          <w:bCs/>
          <w:sz w:val="40"/>
          <w:szCs w:val="40"/>
        </w:rPr>
        <w:t>শেষ</w:t>
      </w:r>
    </w:p>
    <w:sectPr w:rsidR="003D11B7" w:rsidRPr="003F4CAA" w:rsidSect="00DE6A61">
      <w:headerReference w:type="default" r:id="rId19"/>
      <w:footerReference w:type="default" r:id="rId20"/>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B7BD1" w14:textId="77777777" w:rsidR="00D034C5" w:rsidRDefault="00D034C5" w:rsidP="00E90923">
      <w:pPr>
        <w:spacing w:after="0" w:line="240" w:lineRule="auto"/>
      </w:pPr>
      <w:r>
        <w:separator/>
      </w:r>
    </w:p>
  </w:endnote>
  <w:endnote w:type="continuationSeparator" w:id="0">
    <w:p w14:paraId="70C9F70C" w14:textId="77777777" w:rsidR="00D034C5" w:rsidRDefault="00D034C5" w:rsidP="00E90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7473D" w14:textId="77777777" w:rsidR="0025447D" w:rsidRDefault="0025447D" w:rsidP="00D65F59">
    <w:pPr>
      <w:pStyle w:val="Footer"/>
      <w:rPr>
        <w:sz w:val="18"/>
        <w:szCs w:val="18"/>
      </w:rPr>
    </w:pPr>
  </w:p>
  <w:p w14:paraId="33A13E77" w14:textId="1C65AD2A" w:rsidR="001B7D71" w:rsidRPr="00D65F59" w:rsidRDefault="001B7D71" w:rsidP="001B7D71">
    <w:pPr>
      <w:pStyle w:val="Footer"/>
      <w:rPr>
        <w:sz w:val="18"/>
        <w:szCs w:val="18"/>
      </w:rPr>
    </w:pPr>
    <w:r w:rsidRPr="00D65F59">
      <w:rPr>
        <w:sz w:val="18"/>
        <w:szCs w:val="18"/>
      </w:rPr>
      <w:t>COLLABORATE Parent/Carer Information Sheet</w:t>
    </w:r>
    <w:r w:rsidRPr="00D65F59">
      <w:rPr>
        <w:rFonts w:cs="Arial"/>
        <w:sz w:val="18"/>
        <w:szCs w:val="18"/>
      </w:rPr>
      <w:t xml:space="preserve"> Part 2 and Privacy Notice</w:t>
    </w:r>
    <w:r w:rsidRPr="00D65F59">
      <w:rPr>
        <w:sz w:val="18"/>
        <w:szCs w:val="18"/>
      </w:rPr>
      <w:t xml:space="preserve"> </w:t>
    </w:r>
    <w:sdt>
      <w:sdtPr>
        <w:rPr>
          <w:sz w:val="18"/>
          <w:szCs w:val="18"/>
        </w:rPr>
        <w:id w:val="-651761472"/>
        <w:docPartObj>
          <w:docPartGallery w:val="Page Numbers (Bottom of Page)"/>
          <w:docPartUnique/>
        </w:docPartObj>
      </w:sdtPr>
      <w:sdtContent>
        <w:sdt>
          <w:sdtPr>
            <w:rPr>
              <w:sz w:val="18"/>
              <w:szCs w:val="18"/>
            </w:rPr>
            <w:id w:val="-1769616900"/>
            <w:docPartObj>
              <w:docPartGallery w:val="Page Numbers (Top of Page)"/>
              <w:docPartUnique/>
            </w:docPartObj>
          </w:sdtPr>
          <w:sdtContent>
            <w:r>
              <w:rPr>
                <w:sz w:val="18"/>
                <w:szCs w:val="18"/>
              </w:rPr>
              <w:t>– Bengali Translation</w:t>
            </w:r>
            <w:r>
              <w:rPr>
                <w:sz w:val="18"/>
                <w:szCs w:val="18"/>
              </w:rPr>
              <w:tab/>
            </w:r>
            <w:r w:rsidRPr="00D65F59">
              <w:rPr>
                <w:sz w:val="18"/>
                <w:szCs w:val="18"/>
              </w:rPr>
              <w:t xml:space="preserve">Page </w:t>
            </w:r>
            <w:r w:rsidRPr="00D65F59">
              <w:rPr>
                <w:noProof/>
                <w:sz w:val="18"/>
                <w:szCs w:val="18"/>
              </w:rPr>
              <w:fldChar w:fldCharType="begin"/>
            </w:r>
            <w:r w:rsidRPr="00D65F59">
              <w:rPr>
                <w:sz w:val="18"/>
                <w:szCs w:val="18"/>
              </w:rPr>
              <w:instrText xml:space="preserve"> PAGE </w:instrText>
            </w:r>
            <w:r w:rsidRPr="00D65F59">
              <w:rPr>
                <w:sz w:val="18"/>
                <w:szCs w:val="18"/>
              </w:rPr>
              <w:fldChar w:fldCharType="separate"/>
            </w:r>
            <w:r>
              <w:rPr>
                <w:sz w:val="18"/>
                <w:szCs w:val="18"/>
              </w:rPr>
              <w:t>1</w:t>
            </w:r>
            <w:r w:rsidRPr="00D65F59">
              <w:rPr>
                <w:noProof/>
                <w:sz w:val="18"/>
                <w:szCs w:val="18"/>
              </w:rPr>
              <w:fldChar w:fldCharType="end"/>
            </w:r>
            <w:r w:rsidRPr="00D65F59">
              <w:rPr>
                <w:sz w:val="18"/>
                <w:szCs w:val="18"/>
              </w:rPr>
              <w:t xml:space="preserve"> of </w:t>
            </w:r>
            <w:r w:rsidRPr="00D65F59">
              <w:rPr>
                <w:noProof/>
                <w:sz w:val="18"/>
                <w:szCs w:val="18"/>
              </w:rPr>
              <w:fldChar w:fldCharType="begin"/>
            </w:r>
            <w:r w:rsidRPr="00D65F59">
              <w:rPr>
                <w:sz w:val="18"/>
                <w:szCs w:val="18"/>
              </w:rPr>
              <w:instrText xml:space="preserve"> NUMPAGES  </w:instrText>
            </w:r>
            <w:r w:rsidRPr="00D65F59">
              <w:rPr>
                <w:sz w:val="18"/>
                <w:szCs w:val="18"/>
              </w:rPr>
              <w:fldChar w:fldCharType="separate"/>
            </w:r>
            <w:r>
              <w:rPr>
                <w:sz w:val="18"/>
                <w:szCs w:val="18"/>
              </w:rPr>
              <w:t>5</w:t>
            </w:r>
            <w:r w:rsidRPr="00D65F59">
              <w:rPr>
                <w:noProof/>
                <w:sz w:val="18"/>
                <w:szCs w:val="18"/>
              </w:rPr>
              <w:fldChar w:fldCharType="end"/>
            </w:r>
          </w:sdtContent>
        </w:sdt>
      </w:sdtContent>
    </w:sdt>
  </w:p>
  <w:p w14:paraId="34032957" w14:textId="229BFF95" w:rsidR="00D65F59" w:rsidRPr="001B7D71" w:rsidRDefault="001B7D71" w:rsidP="001B7D71">
    <w:pPr>
      <w:pStyle w:val="Footer"/>
      <w:rPr>
        <w:sz w:val="18"/>
        <w:szCs w:val="18"/>
      </w:rPr>
    </w:pPr>
    <w:r w:rsidRPr="2043ADBC">
      <w:rPr>
        <w:sz w:val="18"/>
        <w:szCs w:val="18"/>
      </w:rPr>
      <w:t>IRAS ID: 337660; Version 2.0; dated 22/10/2025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ED0D7" w14:textId="77777777" w:rsidR="00D034C5" w:rsidRDefault="00D034C5" w:rsidP="00E90923">
      <w:pPr>
        <w:spacing w:after="0" w:line="240" w:lineRule="auto"/>
      </w:pPr>
      <w:r>
        <w:separator/>
      </w:r>
    </w:p>
  </w:footnote>
  <w:footnote w:type="continuationSeparator" w:id="0">
    <w:p w14:paraId="43738E73" w14:textId="77777777" w:rsidR="00D034C5" w:rsidRDefault="00D034C5" w:rsidP="00E90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ECCA" w14:textId="086C6DD7" w:rsidR="00901CB5" w:rsidRDefault="00322B77" w:rsidP="004A278B">
    <w:pPr>
      <w:pStyle w:val="Header"/>
      <w:jc w:val="center"/>
    </w:pPr>
    <w:r>
      <w:t>[</w:t>
    </w:r>
    <w:r w:rsidR="001B7D71">
      <w:t>Insert Trust Header</w:t>
    </w:r>
    <w:r>
      <w:t>]</w:t>
    </w:r>
    <w:r w:rsidR="78B00833">
      <w:rPr>
        <w:noProof/>
      </w:rPr>
      <w:drawing>
        <wp:anchor distT="0" distB="0" distL="114300" distR="114300" simplePos="0" relativeHeight="251658241" behindDoc="0" locked="0" layoutInCell="1" allowOverlap="1" wp14:anchorId="46F0E2C6" wp14:editId="4F99413A">
          <wp:simplePos x="0" y="0"/>
          <wp:positionH relativeFrom="margin">
            <wp:posOffset>4186555</wp:posOffset>
          </wp:positionH>
          <wp:positionV relativeFrom="paragraph">
            <wp:posOffset>52070</wp:posOffset>
          </wp:positionV>
          <wp:extent cx="2454978" cy="485775"/>
          <wp:effectExtent l="0" t="0" r="2540" b="0"/>
          <wp:wrapSquare wrapText="bothSides"/>
          <wp:docPr id="959069509"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78B00833">
      <w:rPr>
        <w:noProof/>
      </w:rPr>
      <w:drawing>
        <wp:anchor distT="0" distB="0" distL="114300" distR="114300" simplePos="0" relativeHeight="251658240" behindDoc="1" locked="0" layoutInCell="1" allowOverlap="1" wp14:anchorId="32E091FD" wp14:editId="1FEBCC2E">
          <wp:simplePos x="0" y="0"/>
          <wp:positionH relativeFrom="column">
            <wp:posOffset>-180975</wp:posOffset>
          </wp:positionH>
          <wp:positionV relativeFrom="paragraph">
            <wp:posOffset>-276860</wp:posOffset>
          </wp:positionV>
          <wp:extent cx="2066925" cy="964565"/>
          <wp:effectExtent l="0" t="0" r="9525" b="6985"/>
          <wp:wrapSquare wrapText="bothSides"/>
          <wp:docPr id="86335183"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2066925" cy="964565"/>
                  </a:xfrm>
                  <a:prstGeom prst="rect">
                    <a:avLst/>
                  </a:prstGeom>
                </pic:spPr>
              </pic:pic>
            </a:graphicData>
          </a:graphic>
          <wp14:sizeRelH relativeFrom="page">
            <wp14:pctWidth>0</wp14:pctWidth>
          </wp14:sizeRelH>
          <wp14:sizeRelV relativeFrom="page">
            <wp14:pctHeight>0</wp14:pctHeight>
          </wp14:sizeRelV>
        </wp:anchor>
      </w:drawing>
    </w:r>
    <w:r w:rsidR="00E90923">
      <w:ptab w:relativeTo="margin" w:alignment="center" w:leader="none"/>
    </w:r>
    <w:r w:rsidR="00E90923">
      <w:rPr>
        <w:rFonts w:ascii="Calibri" w:hAnsi="Calibri" w:cs="Calibri"/>
        <w:b/>
        <w:bCs/>
        <w:color w:val="000000"/>
        <w:sz w:val="22"/>
        <w:szCs w:val="22"/>
        <w:shd w:val="clear" w:color="auto" w:fill="FFFFFF"/>
      </w:rPr>
      <w:br/>
    </w:r>
    <w:r w:rsidR="00E90923">
      <w:ptab w:relativeTo="margin" w:alignment="right" w:leader="none"/>
    </w:r>
  </w:p>
  <w:p w14:paraId="5D592DF6" w14:textId="77777777" w:rsidR="00901CB5" w:rsidRDefault="00901CB5">
    <w:pPr>
      <w:pStyle w:val="Header"/>
    </w:pPr>
  </w:p>
  <w:p w14:paraId="35602D34" w14:textId="77777777" w:rsidR="00812408" w:rsidRDefault="00812408">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C3DED"/>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C0F22"/>
    <w:multiLevelType w:val="hybridMultilevel"/>
    <w:tmpl w:val="A12241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6A5CB4"/>
    <w:multiLevelType w:val="hybridMultilevel"/>
    <w:tmpl w:val="C9706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2669EE"/>
    <w:multiLevelType w:val="hybridMultilevel"/>
    <w:tmpl w:val="9D0453EE"/>
    <w:lvl w:ilvl="0" w:tplc="8082606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6414274"/>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0A3924"/>
    <w:multiLevelType w:val="hybridMultilevel"/>
    <w:tmpl w:val="8DB4D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EA0F81"/>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874303"/>
    <w:multiLevelType w:val="hybridMultilevel"/>
    <w:tmpl w:val="FA2C0468"/>
    <w:lvl w:ilvl="0" w:tplc="FFFFFFFF">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50A9220C"/>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67E236"/>
    <w:multiLevelType w:val="hybridMultilevel"/>
    <w:tmpl w:val="BA141142"/>
    <w:lvl w:ilvl="0" w:tplc="84E84552">
      <w:start w:val="1"/>
      <w:numFmt w:val="bullet"/>
      <w:lvlText w:val=""/>
      <w:lvlJc w:val="left"/>
      <w:pPr>
        <w:ind w:left="765" w:hanging="360"/>
      </w:pPr>
      <w:rPr>
        <w:rFonts w:ascii="Symbol" w:hAnsi="Symbol" w:hint="default"/>
      </w:rPr>
    </w:lvl>
    <w:lvl w:ilvl="1" w:tplc="C13C8C4E">
      <w:start w:val="1"/>
      <w:numFmt w:val="bullet"/>
      <w:lvlText w:val="o"/>
      <w:lvlJc w:val="left"/>
      <w:pPr>
        <w:ind w:left="1440" w:hanging="360"/>
      </w:pPr>
      <w:rPr>
        <w:rFonts w:ascii="Courier New" w:hAnsi="Courier New" w:hint="default"/>
      </w:rPr>
    </w:lvl>
    <w:lvl w:ilvl="2" w:tplc="14541E38">
      <w:start w:val="1"/>
      <w:numFmt w:val="bullet"/>
      <w:lvlText w:val=""/>
      <w:lvlJc w:val="left"/>
      <w:pPr>
        <w:ind w:left="2160" w:hanging="360"/>
      </w:pPr>
      <w:rPr>
        <w:rFonts w:ascii="Wingdings" w:hAnsi="Wingdings" w:hint="default"/>
      </w:rPr>
    </w:lvl>
    <w:lvl w:ilvl="3" w:tplc="A0F6AA42">
      <w:start w:val="1"/>
      <w:numFmt w:val="bullet"/>
      <w:lvlText w:val=""/>
      <w:lvlJc w:val="left"/>
      <w:pPr>
        <w:ind w:left="2880" w:hanging="360"/>
      </w:pPr>
      <w:rPr>
        <w:rFonts w:ascii="Symbol" w:hAnsi="Symbol" w:hint="default"/>
      </w:rPr>
    </w:lvl>
    <w:lvl w:ilvl="4" w:tplc="30520984">
      <w:start w:val="1"/>
      <w:numFmt w:val="bullet"/>
      <w:lvlText w:val="o"/>
      <w:lvlJc w:val="left"/>
      <w:pPr>
        <w:ind w:left="3600" w:hanging="360"/>
      </w:pPr>
      <w:rPr>
        <w:rFonts w:ascii="Courier New" w:hAnsi="Courier New" w:hint="default"/>
      </w:rPr>
    </w:lvl>
    <w:lvl w:ilvl="5" w:tplc="4CF02940">
      <w:start w:val="1"/>
      <w:numFmt w:val="bullet"/>
      <w:lvlText w:val=""/>
      <w:lvlJc w:val="left"/>
      <w:pPr>
        <w:ind w:left="4320" w:hanging="360"/>
      </w:pPr>
      <w:rPr>
        <w:rFonts w:ascii="Wingdings" w:hAnsi="Wingdings" w:hint="default"/>
      </w:rPr>
    </w:lvl>
    <w:lvl w:ilvl="6" w:tplc="CAE6856C">
      <w:start w:val="1"/>
      <w:numFmt w:val="bullet"/>
      <w:lvlText w:val=""/>
      <w:lvlJc w:val="left"/>
      <w:pPr>
        <w:ind w:left="5040" w:hanging="360"/>
      </w:pPr>
      <w:rPr>
        <w:rFonts w:ascii="Symbol" w:hAnsi="Symbol" w:hint="default"/>
      </w:rPr>
    </w:lvl>
    <w:lvl w:ilvl="7" w:tplc="FA54EF8A">
      <w:start w:val="1"/>
      <w:numFmt w:val="bullet"/>
      <w:lvlText w:val="o"/>
      <w:lvlJc w:val="left"/>
      <w:pPr>
        <w:ind w:left="5760" w:hanging="360"/>
      </w:pPr>
      <w:rPr>
        <w:rFonts w:ascii="Courier New" w:hAnsi="Courier New" w:hint="default"/>
      </w:rPr>
    </w:lvl>
    <w:lvl w:ilvl="8" w:tplc="13B0CD7A">
      <w:start w:val="1"/>
      <w:numFmt w:val="bullet"/>
      <w:lvlText w:val=""/>
      <w:lvlJc w:val="left"/>
      <w:pPr>
        <w:ind w:left="6480" w:hanging="360"/>
      </w:pPr>
      <w:rPr>
        <w:rFonts w:ascii="Wingdings" w:hAnsi="Wingdings" w:hint="default"/>
      </w:rPr>
    </w:lvl>
  </w:abstractNum>
  <w:abstractNum w:abstractNumId="10" w15:restartNumberingAfterBreak="0">
    <w:nsid w:val="52C057AB"/>
    <w:multiLevelType w:val="hybridMultilevel"/>
    <w:tmpl w:val="08CCD6A0"/>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11" w15:restartNumberingAfterBreak="0">
    <w:nsid w:val="5BD84033"/>
    <w:multiLevelType w:val="hybridMultilevel"/>
    <w:tmpl w:val="5F6E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0B5735"/>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141B83"/>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8135156">
    <w:abstractNumId w:val="9"/>
  </w:num>
  <w:num w:numId="2" w16cid:durableId="1738279696">
    <w:abstractNumId w:val="1"/>
  </w:num>
  <w:num w:numId="3" w16cid:durableId="1967393906">
    <w:abstractNumId w:val="4"/>
  </w:num>
  <w:num w:numId="4" w16cid:durableId="286937002">
    <w:abstractNumId w:val="13"/>
  </w:num>
  <w:num w:numId="5" w16cid:durableId="899634581">
    <w:abstractNumId w:val="0"/>
  </w:num>
  <w:num w:numId="6" w16cid:durableId="2135050517">
    <w:abstractNumId w:val="12"/>
  </w:num>
  <w:num w:numId="7" w16cid:durableId="50082687">
    <w:abstractNumId w:val="8"/>
  </w:num>
  <w:num w:numId="8" w16cid:durableId="880049678">
    <w:abstractNumId w:val="6"/>
  </w:num>
  <w:num w:numId="9" w16cid:durableId="273102020">
    <w:abstractNumId w:val="7"/>
  </w:num>
  <w:num w:numId="10" w16cid:durableId="1049111593">
    <w:abstractNumId w:val="11"/>
  </w:num>
  <w:num w:numId="11" w16cid:durableId="2100563276">
    <w:abstractNumId w:val="5"/>
  </w:num>
  <w:num w:numId="12" w16cid:durableId="1496993656">
    <w:abstractNumId w:val="10"/>
  </w:num>
  <w:num w:numId="13" w16cid:durableId="1251423611">
    <w:abstractNumId w:val="3"/>
  </w:num>
  <w:num w:numId="14" w16cid:durableId="1515848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13B9"/>
    <w:rsid w:val="00062C9A"/>
    <w:rsid w:val="0006690D"/>
    <w:rsid w:val="00084946"/>
    <w:rsid w:val="00094231"/>
    <w:rsid w:val="000D2EE2"/>
    <w:rsid w:val="000E4FF7"/>
    <w:rsid w:val="001012FD"/>
    <w:rsid w:val="00115BAC"/>
    <w:rsid w:val="0012154C"/>
    <w:rsid w:val="00122435"/>
    <w:rsid w:val="0013116B"/>
    <w:rsid w:val="001426BE"/>
    <w:rsid w:val="00172C67"/>
    <w:rsid w:val="00173068"/>
    <w:rsid w:val="001855D0"/>
    <w:rsid w:val="001B7D71"/>
    <w:rsid w:val="001E7F7B"/>
    <w:rsid w:val="001F3309"/>
    <w:rsid w:val="001F7F07"/>
    <w:rsid w:val="0025447D"/>
    <w:rsid w:val="00261F06"/>
    <w:rsid w:val="00264D57"/>
    <w:rsid w:val="00276F54"/>
    <w:rsid w:val="00282DB7"/>
    <w:rsid w:val="00297127"/>
    <w:rsid w:val="002A1DB6"/>
    <w:rsid w:val="002B667D"/>
    <w:rsid w:val="002C3C66"/>
    <w:rsid w:val="002D5A54"/>
    <w:rsid w:val="002F017F"/>
    <w:rsid w:val="00311C4A"/>
    <w:rsid w:val="00314462"/>
    <w:rsid w:val="00322B77"/>
    <w:rsid w:val="00396AEB"/>
    <w:rsid w:val="003B579B"/>
    <w:rsid w:val="003B5CA7"/>
    <w:rsid w:val="003C2D7F"/>
    <w:rsid w:val="003C75A7"/>
    <w:rsid w:val="003D11B7"/>
    <w:rsid w:val="003D3FB2"/>
    <w:rsid w:val="003F4CAA"/>
    <w:rsid w:val="00427AC8"/>
    <w:rsid w:val="00460C34"/>
    <w:rsid w:val="004A278B"/>
    <w:rsid w:val="004A6039"/>
    <w:rsid w:val="004F036A"/>
    <w:rsid w:val="0052007A"/>
    <w:rsid w:val="00581E3C"/>
    <w:rsid w:val="005D0D35"/>
    <w:rsid w:val="005D3126"/>
    <w:rsid w:val="005E29F7"/>
    <w:rsid w:val="005E65E3"/>
    <w:rsid w:val="005E79AD"/>
    <w:rsid w:val="005F4CD9"/>
    <w:rsid w:val="005F691E"/>
    <w:rsid w:val="0060718B"/>
    <w:rsid w:val="00632F91"/>
    <w:rsid w:val="00644F70"/>
    <w:rsid w:val="00650501"/>
    <w:rsid w:val="006603F8"/>
    <w:rsid w:val="00667C88"/>
    <w:rsid w:val="00683C6A"/>
    <w:rsid w:val="0068590A"/>
    <w:rsid w:val="00692486"/>
    <w:rsid w:val="00694A76"/>
    <w:rsid w:val="006D09B3"/>
    <w:rsid w:val="006E430A"/>
    <w:rsid w:val="006E7892"/>
    <w:rsid w:val="00715AA1"/>
    <w:rsid w:val="007324F3"/>
    <w:rsid w:val="00744DF3"/>
    <w:rsid w:val="00755B66"/>
    <w:rsid w:val="00794E19"/>
    <w:rsid w:val="007A7D57"/>
    <w:rsid w:val="007B1499"/>
    <w:rsid w:val="007C0B56"/>
    <w:rsid w:val="007C7F6D"/>
    <w:rsid w:val="007D4393"/>
    <w:rsid w:val="007D6972"/>
    <w:rsid w:val="007E6EF4"/>
    <w:rsid w:val="00804204"/>
    <w:rsid w:val="00812408"/>
    <w:rsid w:val="00831293"/>
    <w:rsid w:val="008354D4"/>
    <w:rsid w:val="008442B4"/>
    <w:rsid w:val="008538C2"/>
    <w:rsid w:val="00881C24"/>
    <w:rsid w:val="008A4F00"/>
    <w:rsid w:val="008A5B27"/>
    <w:rsid w:val="008B00A6"/>
    <w:rsid w:val="008B3D30"/>
    <w:rsid w:val="008E22AC"/>
    <w:rsid w:val="00901CB5"/>
    <w:rsid w:val="00911365"/>
    <w:rsid w:val="00983810"/>
    <w:rsid w:val="0098419A"/>
    <w:rsid w:val="009969BD"/>
    <w:rsid w:val="009C1C8D"/>
    <w:rsid w:val="009E0B23"/>
    <w:rsid w:val="009E3BE9"/>
    <w:rsid w:val="00A542CE"/>
    <w:rsid w:val="00A74117"/>
    <w:rsid w:val="00A75DE9"/>
    <w:rsid w:val="00A80AC9"/>
    <w:rsid w:val="00A84A06"/>
    <w:rsid w:val="00A84D8C"/>
    <w:rsid w:val="00A93737"/>
    <w:rsid w:val="00AA33A0"/>
    <w:rsid w:val="00AE075A"/>
    <w:rsid w:val="00AE6647"/>
    <w:rsid w:val="00AF0B08"/>
    <w:rsid w:val="00B121BB"/>
    <w:rsid w:val="00B20EA8"/>
    <w:rsid w:val="00B2546C"/>
    <w:rsid w:val="00B810D8"/>
    <w:rsid w:val="00BB4D10"/>
    <w:rsid w:val="00BC7273"/>
    <w:rsid w:val="00BE27B9"/>
    <w:rsid w:val="00BF1C3E"/>
    <w:rsid w:val="00C271C0"/>
    <w:rsid w:val="00C34369"/>
    <w:rsid w:val="00C76181"/>
    <w:rsid w:val="00C860A2"/>
    <w:rsid w:val="00CD7DF2"/>
    <w:rsid w:val="00CE1FAB"/>
    <w:rsid w:val="00CF22AC"/>
    <w:rsid w:val="00D034C5"/>
    <w:rsid w:val="00D41EF2"/>
    <w:rsid w:val="00D65F59"/>
    <w:rsid w:val="00D7097B"/>
    <w:rsid w:val="00D9124C"/>
    <w:rsid w:val="00DD5237"/>
    <w:rsid w:val="00DE4D74"/>
    <w:rsid w:val="00DE6A61"/>
    <w:rsid w:val="00E06B01"/>
    <w:rsid w:val="00E34CE9"/>
    <w:rsid w:val="00E569EC"/>
    <w:rsid w:val="00E8110E"/>
    <w:rsid w:val="00E86C56"/>
    <w:rsid w:val="00E90923"/>
    <w:rsid w:val="00ED2C9D"/>
    <w:rsid w:val="00ED4321"/>
    <w:rsid w:val="00F00D05"/>
    <w:rsid w:val="00F050C3"/>
    <w:rsid w:val="00F07432"/>
    <w:rsid w:val="00F53040"/>
    <w:rsid w:val="00FB3DB4"/>
    <w:rsid w:val="00FB5FC9"/>
    <w:rsid w:val="00FE64D0"/>
    <w:rsid w:val="00FF0C76"/>
    <w:rsid w:val="02482AD6"/>
    <w:rsid w:val="028E14DD"/>
    <w:rsid w:val="030407E4"/>
    <w:rsid w:val="0445E7B7"/>
    <w:rsid w:val="04F1BAC2"/>
    <w:rsid w:val="0508BD36"/>
    <w:rsid w:val="05166B6B"/>
    <w:rsid w:val="058B1D8A"/>
    <w:rsid w:val="0630D481"/>
    <w:rsid w:val="066D60B8"/>
    <w:rsid w:val="072130A3"/>
    <w:rsid w:val="0740CFF2"/>
    <w:rsid w:val="074842E4"/>
    <w:rsid w:val="077E01F2"/>
    <w:rsid w:val="07AB6AF7"/>
    <w:rsid w:val="07E2F3DF"/>
    <w:rsid w:val="08890B54"/>
    <w:rsid w:val="09C96222"/>
    <w:rsid w:val="09D21E05"/>
    <w:rsid w:val="09FD5137"/>
    <w:rsid w:val="0A31C1FC"/>
    <w:rsid w:val="0A456F4B"/>
    <w:rsid w:val="0AEBA629"/>
    <w:rsid w:val="0B6AA559"/>
    <w:rsid w:val="0B6C2901"/>
    <w:rsid w:val="0B6EEE8F"/>
    <w:rsid w:val="0C0F404B"/>
    <w:rsid w:val="0C544C55"/>
    <w:rsid w:val="0C9FC27E"/>
    <w:rsid w:val="0CE3D277"/>
    <w:rsid w:val="0D0654A3"/>
    <w:rsid w:val="0D07CFC1"/>
    <w:rsid w:val="0D0F07E5"/>
    <w:rsid w:val="0D13E116"/>
    <w:rsid w:val="0D1A632B"/>
    <w:rsid w:val="0D43CA18"/>
    <w:rsid w:val="0D6D18FB"/>
    <w:rsid w:val="0DF0E0A9"/>
    <w:rsid w:val="0E72D52F"/>
    <w:rsid w:val="0E9EBA82"/>
    <w:rsid w:val="10D15454"/>
    <w:rsid w:val="116EBCDA"/>
    <w:rsid w:val="1189040D"/>
    <w:rsid w:val="11AC40BB"/>
    <w:rsid w:val="11DD3D4B"/>
    <w:rsid w:val="11E0B102"/>
    <w:rsid w:val="12066A3D"/>
    <w:rsid w:val="12312E6F"/>
    <w:rsid w:val="127E2C35"/>
    <w:rsid w:val="12ABB377"/>
    <w:rsid w:val="12B56396"/>
    <w:rsid w:val="130BD0BE"/>
    <w:rsid w:val="146ED06F"/>
    <w:rsid w:val="15232A26"/>
    <w:rsid w:val="1574CD44"/>
    <w:rsid w:val="15DF7ADA"/>
    <w:rsid w:val="16895AF5"/>
    <w:rsid w:val="16CBBFCF"/>
    <w:rsid w:val="16E1D35B"/>
    <w:rsid w:val="1733517F"/>
    <w:rsid w:val="176F3F83"/>
    <w:rsid w:val="177B6539"/>
    <w:rsid w:val="17BBFB32"/>
    <w:rsid w:val="182ED962"/>
    <w:rsid w:val="18B647E4"/>
    <w:rsid w:val="18E3BA63"/>
    <w:rsid w:val="19346C11"/>
    <w:rsid w:val="198ECD9D"/>
    <w:rsid w:val="19DCEA3C"/>
    <w:rsid w:val="1A144145"/>
    <w:rsid w:val="1A6A4286"/>
    <w:rsid w:val="1A8D8FF1"/>
    <w:rsid w:val="1B0B4F63"/>
    <w:rsid w:val="1BD23EDF"/>
    <w:rsid w:val="1BE7CF93"/>
    <w:rsid w:val="1BEEC3EF"/>
    <w:rsid w:val="1C7BF9D2"/>
    <w:rsid w:val="1C7E1D67"/>
    <w:rsid w:val="1DBCEE20"/>
    <w:rsid w:val="1ED9EC45"/>
    <w:rsid w:val="1F5FF9C3"/>
    <w:rsid w:val="1F6390E6"/>
    <w:rsid w:val="2043ADBC"/>
    <w:rsid w:val="20A7959F"/>
    <w:rsid w:val="210A242A"/>
    <w:rsid w:val="212F3FF5"/>
    <w:rsid w:val="21C2BD98"/>
    <w:rsid w:val="21E20CE6"/>
    <w:rsid w:val="21E3F0DC"/>
    <w:rsid w:val="2219783C"/>
    <w:rsid w:val="2245798E"/>
    <w:rsid w:val="22C71107"/>
    <w:rsid w:val="232CFD33"/>
    <w:rsid w:val="2351640E"/>
    <w:rsid w:val="235E5CE4"/>
    <w:rsid w:val="23802BF3"/>
    <w:rsid w:val="23988353"/>
    <w:rsid w:val="24169018"/>
    <w:rsid w:val="245F5DC8"/>
    <w:rsid w:val="24D7E4DD"/>
    <w:rsid w:val="24E6201C"/>
    <w:rsid w:val="2501B80A"/>
    <w:rsid w:val="25A96AC1"/>
    <w:rsid w:val="265BB610"/>
    <w:rsid w:val="26D79115"/>
    <w:rsid w:val="26ECC981"/>
    <w:rsid w:val="275174BF"/>
    <w:rsid w:val="27821445"/>
    <w:rsid w:val="280A8AB0"/>
    <w:rsid w:val="284E0318"/>
    <w:rsid w:val="28563866"/>
    <w:rsid w:val="28698CD4"/>
    <w:rsid w:val="291D876C"/>
    <w:rsid w:val="29684B73"/>
    <w:rsid w:val="2A44943D"/>
    <w:rsid w:val="2AA7B148"/>
    <w:rsid w:val="2AB30602"/>
    <w:rsid w:val="2B68A442"/>
    <w:rsid w:val="2BC72A47"/>
    <w:rsid w:val="2C1F81A0"/>
    <w:rsid w:val="2CB19B02"/>
    <w:rsid w:val="2D45F324"/>
    <w:rsid w:val="2D6870D8"/>
    <w:rsid w:val="2D8401AE"/>
    <w:rsid w:val="2D902BD7"/>
    <w:rsid w:val="2D9C48BF"/>
    <w:rsid w:val="2DC953F1"/>
    <w:rsid w:val="2E4AB2E2"/>
    <w:rsid w:val="2EF253A6"/>
    <w:rsid w:val="2EF56336"/>
    <w:rsid w:val="2F4F5F5A"/>
    <w:rsid w:val="3003FE9B"/>
    <w:rsid w:val="3045C351"/>
    <w:rsid w:val="31121A8F"/>
    <w:rsid w:val="31836668"/>
    <w:rsid w:val="31BE020B"/>
    <w:rsid w:val="31DB9967"/>
    <w:rsid w:val="32306C1F"/>
    <w:rsid w:val="3262956D"/>
    <w:rsid w:val="3293EF4D"/>
    <w:rsid w:val="3333A63E"/>
    <w:rsid w:val="33AF3940"/>
    <w:rsid w:val="340B149E"/>
    <w:rsid w:val="3437AAB4"/>
    <w:rsid w:val="3464BC90"/>
    <w:rsid w:val="34EB201F"/>
    <w:rsid w:val="3565F9ED"/>
    <w:rsid w:val="35CB7EF3"/>
    <w:rsid w:val="35FDD4CA"/>
    <w:rsid w:val="368B6641"/>
    <w:rsid w:val="36BB005E"/>
    <w:rsid w:val="373DF650"/>
    <w:rsid w:val="37FC56B8"/>
    <w:rsid w:val="394AB06A"/>
    <w:rsid w:val="39CE54F1"/>
    <w:rsid w:val="39E22A91"/>
    <w:rsid w:val="3AFAB932"/>
    <w:rsid w:val="3BEE2F5E"/>
    <w:rsid w:val="3C519099"/>
    <w:rsid w:val="3C5676A5"/>
    <w:rsid w:val="3C727E68"/>
    <w:rsid w:val="3D2A3ED7"/>
    <w:rsid w:val="3D2B4F4F"/>
    <w:rsid w:val="3D58AE3A"/>
    <w:rsid w:val="3DB48E09"/>
    <w:rsid w:val="3EEB98B3"/>
    <w:rsid w:val="3F03B828"/>
    <w:rsid w:val="3F501D4C"/>
    <w:rsid w:val="3F983FF6"/>
    <w:rsid w:val="3FB3F03E"/>
    <w:rsid w:val="3FEC1BBB"/>
    <w:rsid w:val="404472A0"/>
    <w:rsid w:val="4097B3DB"/>
    <w:rsid w:val="41011B63"/>
    <w:rsid w:val="413AB3E0"/>
    <w:rsid w:val="415025B4"/>
    <w:rsid w:val="4167066C"/>
    <w:rsid w:val="4297748C"/>
    <w:rsid w:val="441DE18B"/>
    <w:rsid w:val="4492BC65"/>
    <w:rsid w:val="45039FC3"/>
    <w:rsid w:val="45113998"/>
    <w:rsid w:val="45195238"/>
    <w:rsid w:val="451DB0F4"/>
    <w:rsid w:val="463E8B5E"/>
    <w:rsid w:val="469EB943"/>
    <w:rsid w:val="469F2EFF"/>
    <w:rsid w:val="47211124"/>
    <w:rsid w:val="473BB4C9"/>
    <w:rsid w:val="485287A0"/>
    <w:rsid w:val="496E56D2"/>
    <w:rsid w:val="49C1C12A"/>
    <w:rsid w:val="4AA68105"/>
    <w:rsid w:val="4AA7D433"/>
    <w:rsid w:val="4AB75382"/>
    <w:rsid w:val="4ADE718D"/>
    <w:rsid w:val="4AF60ACD"/>
    <w:rsid w:val="4B168CDA"/>
    <w:rsid w:val="4B6381D6"/>
    <w:rsid w:val="4BBA3212"/>
    <w:rsid w:val="4BF7DD4F"/>
    <w:rsid w:val="4C0FCC24"/>
    <w:rsid w:val="4C961C01"/>
    <w:rsid w:val="4C98E632"/>
    <w:rsid w:val="4CBB112F"/>
    <w:rsid w:val="4D2424EF"/>
    <w:rsid w:val="4E4A33E9"/>
    <w:rsid w:val="4E8915F0"/>
    <w:rsid w:val="4FDB034D"/>
    <w:rsid w:val="4FFFBE2A"/>
    <w:rsid w:val="50576A52"/>
    <w:rsid w:val="5093AF94"/>
    <w:rsid w:val="50F1F362"/>
    <w:rsid w:val="50FD04BD"/>
    <w:rsid w:val="5109B827"/>
    <w:rsid w:val="5186BBE5"/>
    <w:rsid w:val="518F27D1"/>
    <w:rsid w:val="519B18CB"/>
    <w:rsid w:val="522E8E84"/>
    <w:rsid w:val="52AD13CB"/>
    <w:rsid w:val="5395F4A7"/>
    <w:rsid w:val="53B6C73F"/>
    <w:rsid w:val="53C9E0B7"/>
    <w:rsid w:val="5400FCB8"/>
    <w:rsid w:val="5457C88B"/>
    <w:rsid w:val="54B29EBB"/>
    <w:rsid w:val="54D7F418"/>
    <w:rsid w:val="5596C1B8"/>
    <w:rsid w:val="55FEE051"/>
    <w:rsid w:val="566E48F1"/>
    <w:rsid w:val="56908676"/>
    <w:rsid w:val="56AF0475"/>
    <w:rsid w:val="57FA7678"/>
    <w:rsid w:val="5A0D1540"/>
    <w:rsid w:val="5B8ADBA2"/>
    <w:rsid w:val="5C0044BC"/>
    <w:rsid w:val="5D434139"/>
    <w:rsid w:val="5D6D94A5"/>
    <w:rsid w:val="5E657905"/>
    <w:rsid w:val="5EE46891"/>
    <w:rsid w:val="5F419941"/>
    <w:rsid w:val="60073133"/>
    <w:rsid w:val="60BB1360"/>
    <w:rsid w:val="60DE98D0"/>
    <w:rsid w:val="612FFBC1"/>
    <w:rsid w:val="61D685FD"/>
    <w:rsid w:val="61E83596"/>
    <w:rsid w:val="63210848"/>
    <w:rsid w:val="634CDDEF"/>
    <w:rsid w:val="640538E5"/>
    <w:rsid w:val="6434B884"/>
    <w:rsid w:val="645DE49E"/>
    <w:rsid w:val="645F16FB"/>
    <w:rsid w:val="6524F4EF"/>
    <w:rsid w:val="6528E280"/>
    <w:rsid w:val="6529034B"/>
    <w:rsid w:val="654BEC66"/>
    <w:rsid w:val="6570FBB0"/>
    <w:rsid w:val="6574F70F"/>
    <w:rsid w:val="65ADD2FB"/>
    <w:rsid w:val="663F0694"/>
    <w:rsid w:val="6692F318"/>
    <w:rsid w:val="67B4880B"/>
    <w:rsid w:val="67D9D516"/>
    <w:rsid w:val="67DA2137"/>
    <w:rsid w:val="690559ED"/>
    <w:rsid w:val="69B1B33B"/>
    <w:rsid w:val="6A03E151"/>
    <w:rsid w:val="6A2BADA1"/>
    <w:rsid w:val="6A4EADD0"/>
    <w:rsid w:val="6A7B56FF"/>
    <w:rsid w:val="6A9C36A8"/>
    <w:rsid w:val="6B76E513"/>
    <w:rsid w:val="6C164B60"/>
    <w:rsid w:val="6C17AF2A"/>
    <w:rsid w:val="6C9A2E4E"/>
    <w:rsid w:val="6D054373"/>
    <w:rsid w:val="6D1FF175"/>
    <w:rsid w:val="6D93F2DE"/>
    <w:rsid w:val="6E07926D"/>
    <w:rsid w:val="6E100D69"/>
    <w:rsid w:val="6E366924"/>
    <w:rsid w:val="6E6C8AA7"/>
    <w:rsid w:val="6E810541"/>
    <w:rsid w:val="6E8E852A"/>
    <w:rsid w:val="6EDA6C10"/>
    <w:rsid w:val="6EF74C51"/>
    <w:rsid w:val="6F0C61FE"/>
    <w:rsid w:val="6F6AE3FD"/>
    <w:rsid w:val="7047D4EF"/>
    <w:rsid w:val="70C622B9"/>
    <w:rsid w:val="710007B4"/>
    <w:rsid w:val="714D0462"/>
    <w:rsid w:val="71927335"/>
    <w:rsid w:val="72EFC5CA"/>
    <w:rsid w:val="7304F336"/>
    <w:rsid w:val="73401C3E"/>
    <w:rsid w:val="736BC2A7"/>
    <w:rsid w:val="73C7455C"/>
    <w:rsid w:val="74AF3FDE"/>
    <w:rsid w:val="74CF7A9C"/>
    <w:rsid w:val="75CD70C4"/>
    <w:rsid w:val="75E16AC3"/>
    <w:rsid w:val="762C1119"/>
    <w:rsid w:val="76363455"/>
    <w:rsid w:val="76955AEA"/>
    <w:rsid w:val="769C285D"/>
    <w:rsid w:val="76D95427"/>
    <w:rsid w:val="775F1194"/>
    <w:rsid w:val="776B6991"/>
    <w:rsid w:val="77B0FA76"/>
    <w:rsid w:val="77BD8122"/>
    <w:rsid w:val="77C76D8F"/>
    <w:rsid w:val="77D33C61"/>
    <w:rsid w:val="780DD31D"/>
    <w:rsid w:val="78B00833"/>
    <w:rsid w:val="78EB7DC0"/>
    <w:rsid w:val="790C5E77"/>
    <w:rsid w:val="798EC9C5"/>
    <w:rsid w:val="79A23F82"/>
    <w:rsid w:val="7A205E73"/>
    <w:rsid w:val="7AA8FD6A"/>
    <w:rsid w:val="7AB102B3"/>
    <w:rsid w:val="7AD0D88C"/>
    <w:rsid w:val="7AE5EBA2"/>
    <w:rsid w:val="7AEF5DFD"/>
    <w:rsid w:val="7B5B4265"/>
    <w:rsid w:val="7BEE4F2B"/>
    <w:rsid w:val="7C253D49"/>
    <w:rsid w:val="7D418A18"/>
    <w:rsid w:val="7D5DACCC"/>
    <w:rsid w:val="7DB87797"/>
    <w:rsid w:val="7E431975"/>
    <w:rsid w:val="7ED364A3"/>
    <w:rsid w:val="7EE386C2"/>
    <w:rsid w:val="7EF2A7BD"/>
    <w:rsid w:val="7F5CBE00"/>
    <w:rsid w:val="7F968982"/>
    <w:rsid w:val="7F97191D"/>
    <w:rsid w:val="7FAE7C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A0B42249-3235-4090-B17E-4FFFFDD3B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1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11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11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11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11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11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11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customStyle="1" w:styleId="QuoteChar">
    <w:name w:val="Quote Char"/>
    <w:basedOn w:val="DefaultParagraphFont"/>
    <w:link w:val="Quote"/>
    <w:uiPriority w:val="29"/>
    <w:rsid w:val="003D11B7"/>
    <w:rPr>
      <w:i/>
      <w:iCs/>
      <w:color w:val="404040" w:themeColor="text1" w:themeTint="BF"/>
    </w:rPr>
  </w:style>
  <w:style w:type="paragraph" w:styleId="ListParagraph">
    <w:name w:val="List Paragraph"/>
    <w:aliases w:val="Bullets"/>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0923"/>
  </w:style>
  <w:style w:type="character" w:customStyle="1" w:styleId="wacimagecontainer">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customStyle="1" w:styleId="CommentTextChar">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customStyle="1" w:styleId="CommentSubjectChar">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character" w:styleId="UnresolvedMention">
    <w:name w:val="Unresolved Mention"/>
    <w:basedOn w:val="DefaultParagraphFont"/>
    <w:uiPriority w:val="99"/>
    <w:semiHidden/>
    <w:unhideWhenUsed/>
    <w:rsid w:val="00062C9A"/>
    <w:rPr>
      <w:color w:val="605E5C"/>
      <w:shd w:val="clear" w:color="auto" w:fill="E1DFDD"/>
    </w:rPr>
  </w:style>
  <w:style w:type="paragraph" w:styleId="HTMLPreformatted">
    <w:name w:val="HTML Preformatted"/>
    <w:basedOn w:val="Normal"/>
    <w:link w:val="HTMLPreformattedChar"/>
    <w:uiPriority w:val="99"/>
    <w:semiHidden/>
    <w:unhideWhenUsed/>
    <w:rsid w:val="00DE4D7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E4D7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751292">
      <w:bodyDiv w:val="1"/>
      <w:marLeft w:val="0"/>
      <w:marRight w:val="0"/>
      <w:marTop w:val="0"/>
      <w:marBottom w:val="0"/>
      <w:divBdr>
        <w:top w:val="none" w:sz="0" w:space="0" w:color="auto"/>
        <w:left w:val="none" w:sz="0" w:space="0" w:color="auto"/>
        <w:bottom w:val="none" w:sz="0" w:space="0" w:color="auto"/>
        <w:right w:val="none" w:sz="0" w:space="0" w:color="auto"/>
      </w:divBdr>
    </w:div>
    <w:div w:id="190888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co.org.uk/for-organisations/report-a-breach/personal-data-breach/personal-data-breaches-a-guide/" TargetMode="External"/><Relationship Id="rId18" Type="http://schemas.openxmlformats.org/officeDocument/2006/relationships/hyperlink" Target="mailto:dpo@imperial.ac.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ico.org.uk" TargetMode="External"/><Relationship Id="rId17" Type="http://schemas.openxmlformats.org/officeDocument/2006/relationships/hyperlink" Target="mailto:collaborate@imperial.ac.uk" TargetMode="External"/><Relationship Id="rId2" Type="http://schemas.openxmlformats.org/officeDocument/2006/relationships/customXml" Target="../customXml/item2.xml"/><Relationship Id="rId16" Type="http://schemas.openxmlformats.org/officeDocument/2006/relationships/hyperlink" Target="http://www.hra.nhs.uk/patientdataandresearch"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ra.nhs.uk/planning-and-improving-research/policies-standards-legislation/uk-policy-framework-health-social-care-research/" TargetMode="External"/><Relationship Id="rId5" Type="http://schemas.openxmlformats.org/officeDocument/2006/relationships/styles" Target="styles.xml"/><Relationship Id="rId15" Type="http://schemas.openxmlformats.org/officeDocument/2006/relationships/hyperlink" Target="http://www.hra.nhs.uk/information-about-patients/" TargetMode="External"/><Relationship Id="rId23" Type="http://schemas.microsoft.com/office/2020/10/relationships/intelligence" Target="intelligence2.xml"/><Relationship Id="rId10" Type="http://schemas.openxmlformats.org/officeDocument/2006/relationships/hyperlink" Target="mailto:rgit@imperial.ac.uk"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ra.nhs.uk/planning-and-improving-research/policies-standards-legislation/uk-policy-framework-health-social-care-research/"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497BB3-3B85-4AB1-A5D0-D90D85D5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09FED6-826D-470D-AD8B-7D15BD61FA4C}">
  <ds:schemaRefs>
    <ds:schemaRef ds:uri="http://schemas.microsoft.com/sharepoint/v3/contenttype/forms"/>
  </ds:schemaRefs>
</ds:datastoreItem>
</file>

<file path=customXml/itemProps3.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2108</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Cuprova, Lenka</cp:lastModifiedBy>
  <cp:revision>2</cp:revision>
  <cp:lastPrinted>2025-12-09T15:25:00Z</cp:lastPrinted>
  <dcterms:created xsi:type="dcterms:W3CDTF">2026-04-14T14:37:00Z</dcterms:created>
  <dcterms:modified xsi:type="dcterms:W3CDTF">2026-04-14T14:37:00Z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